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87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附件1      </w:t>
      </w:r>
    </w:p>
    <w:p>
      <w:pPr>
        <w:spacing w:after="187"/>
        <w:jc w:val="center"/>
        <w:rPr>
          <w:rFonts w:hAnsi="宋体" w:eastAsia="Times New Roman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服务贸易等项目对外支付税务备案表</w:t>
      </w:r>
    </w:p>
    <w:p>
      <w:pPr>
        <w:spacing w:after="187"/>
        <w:rPr>
          <w:rFonts w:ascii="楷体_GB2312" w:hAnsi="宋体" w:eastAsia="楷体_GB2312"/>
          <w:b/>
          <w:bCs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sz w:val="24"/>
          <w:szCs w:val="24"/>
        </w:rPr>
        <w:t>编号：</w:t>
      </w:r>
    </w:p>
    <w:tbl>
      <w:tblPr>
        <w:tblStyle w:val="5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00"/>
        <w:gridCol w:w="281"/>
        <w:gridCol w:w="800"/>
        <w:gridCol w:w="542"/>
        <w:gridCol w:w="58"/>
        <w:gridCol w:w="842"/>
        <w:gridCol w:w="1080"/>
        <w:gridCol w:w="15"/>
        <w:gridCol w:w="885"/>
        <w:gridCol w:w="680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一、基本情况（由支付人填写）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境内支付人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机构名称或个人姓名</w:t>
            </w:r>
          </w:p>
        </w:tc>
        <w:tc>
          <w:tcPr>
            <w:tcW w:w="6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纳税识别号</w:t>
            </w:r>
          </w:p>
        </w:tc>
        <w:tc>
          <w:tcPr>
            <w:tcW w:w="6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地址或住所</w:t>
            </w:r>
          </w:p>
        </w:tc>
        <w:tc>
          <w:tcPr>
            <w:tcW w:w="6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付汇银行</w:t>
            </w:r>
          </w:p>
        </w:tc>
        <w:tc>
          <w:tcPr>
            <w:tcW w:w="2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付汇账号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联系人</w:t>
            </w:r>
          </w:p>
        </w:tc>
        <w:tc>
          <w:tcPr>
            <w:tcW w:w="2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联系电话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主管税务机关</w:t>
            </w:r>
          </w:p>
        </w:tc>
        <w:tc>
          <w:tcPr>
            <w:tcW w:w="2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税务机关</w:t>
            </w:r>
            <w:bookmarkStart w:id="0" w:name="_GoBack"/>
            <w:bookmarkEnd w:id="0"/>
            <w:r>
              <w:rPr>
                <w:rFonts w:hint="eastAsia" w:ascii="宋体"/>
                <w:szCs w:val="21"/>
              </w:rPr>
              <w:t>管理码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境外收款人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名称</w:t>
            </w:r>
          </w:p>
        </w:tc>
        <w:tc>
          <w:tcPr>
            <w:tcW w:w="2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所属国家或地区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地址</w:t>
            </w:r>
          </w:p>
        </w:tc>
        <w:tc>
          <w:tcPr>
            <w:tcW w:w="2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境内外机构是否关联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收汇银行</w:t>
            </w:r>
          </w:p>
        </w:tc>
        <w:tc>
          <w:tcPr>
            <w:tcW w:w="2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cs="宋体"/>
                <w:szCs w:val="21"/>
              </w:rPr>
              <w:t>收汇</w:t>
            </w:r>
            <w:r>
              <w:rPr>
                <w:rFonts w:hint="eastAsia" w:cs="宋体"/>
                <w:szCs w:val="21"/>
                <w:lang w:eastAsia="zh-CN"/>
              </w:rPr>
              <w:t>账号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合同名称</w:t>
            </w:r>
          </w:p>
        </w:tc>
        <w:tc>
          <w:tcPr>
            <w:tcW w:w="3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合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同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合同总金额（或支付标准）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币种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已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付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金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额</w:t>
            </w:r>
          </w:p>
        </w:tc>
        <w:tc>
          <w:tcPr>
            <w:tcW w:w="3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币种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本次付汇金额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币种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付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汇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期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cs="宋体"/>
                <w:szCs w:val="21"/>
              </w:rPr>
              <w:t>合同执行期限</w:t>
            </w:r>
          </w:p>
        </w:tc>
        <w:tc>
          <w:tcPr>
            <w:tcW w:w="7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自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 w:cs="宋体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cs="宋体"/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至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 w:cs="宋体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cs="宋体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cs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声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cs="宋体"/>
                <w:szCs w:val="21"/>
              </w:rPr>
              <w:t>明</w:t>
            </w:r>
          </w:p>
        </w:tc>
        <w:tc>
          <w:tcPr>
            <w:tcW w:w="7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eastAsia="Times New Roman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我谨在此声明：以上呈报事项准确无误，如有不实，愿承担相应的法律责任。</w:t>
            </w:r>
          </w:p>
          <w:p>
            <w:pPr>
              <w:spacing w:line="240" w:lineRule="exact"/>
              <w:ind w:firstLine="3000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备案人签名或盖章：</w:t>
            </w:r>
            <w:r>
              <w:rPr>
                <w:szCs w:val="21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8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二、告知事项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88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cs="宋体"/>
                <w:szCs w:val="21"/>
              </w:rPr>
              <w:t>本表仅适用于服务贸易等项目对外支付税务备案。以上付汇金额应向主管税务机关进行纳税申报或做出必要说明。上述呈报如有不实，主管税务机关有权依据税收法律法规及相关规定进行处理。</w:t>
            </w:r>
          </w:p>
          <w:p>
            <w:pPr>
              <w:ind w:firstLine="5760"/>
              <w:rPr>
                <w:rFonts w:eastAsia="Times New Roman"/>
                <w:szCs w:val="21"/>
              </w:rPr>
            </w:pPr>
          </w:p>
          <w:p>
            <w:pPr>
              <w:ind w:firstLine="5760"/>
              <w:rPr>
                <w:rFonts w:eastAsia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主管税务机关盖章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cs="宋体"/>
                <w:szCs w:val="21"/>
              </w:rPr>
              <w:t>　　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 w:cs="宋体"/>
                <w:szCs w:val="21"/>
              </w:rPr>
              <w:t>　　　　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 w:cs="宋体"/>
                <w:szCs w:val="21"/>
              </w:rPr>
              <w:t>年　　月　　日</w:t>
            </w:r>
          </w:p>
        </w:tc>
      </w:tr>
    </w:tbl>
    <w:p>
      <w:pPr>
        <w:rPr>
          <w:rFonts w:hint="eastAsia" w:ascii="楷体_GB2312" w:eastAsia="楷体_GB2312"/>
        </w:rPr>
      </w:pPr>
      <w:r>
        <w:rPr>
          <w:rFonts w:hint="eastAsia" w:ascii="楷体_GB2312" w:eastAsia="楷体_GB2312" w:cs="楷体_GB2312"/>
        </w:rPr>
        <w:t>说明：1、“已付金额”一栏填写在同一合同项下涉及多笔对外支付时，办理第一笔支付之日起至今已支付的外汇总金额。</w:t>
      </w:r>
    </w:p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楷体_GB2312" w:eastAsia="楷体_GB2312" w:cs="楷体_GB2312"/>
        </w:rPr>
        <w:t xml:space="preserve">      2、本表一式三份，一份交备案人，二份留存国税机关。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  <w:sectPr>
          <w:type w:val="continuous"/>
          <w:pgSz w:w="11906" w:h="16838"/>
          <w:pgMar w:top="1021" w:right="1474" w:bottom="1021" w:left="147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楷体_GB2312" w:eastAsia="楷体_GB2312" w:cs="楷体_GB2312"/>
        </w:rPr>
      </w:pPr>
      <w:r>
        <w:rPr>
          <w:rFonts w:hint="eastAsia" w:ascii="楷体_GB2312" w:eastAsia="楷体_GB2312" w:cs="楷体_GB2312"/>
        </w:rPr>
        <w:t xml:space="preserve">   3、对外支付项目仅有交易凭证或协议的，“合同名称”一栏应填写相关凭证或协议的名称，“合同号”一栏可不填。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790E"/>
    <w:rsid w:val="0085342F"/>
    <w:rsid w:val="00B854FF"/>
    <w:rsid w:val="00CA4141"/>
    <w:rsid w:val="4BA3595A"/>
    <w:rsid w:val="56384B77"/>
    <w:rsid w:val="5E551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2013-06-03T02:16:00Z</dcterms:created>
  <dc:creator> </dc:creator>
  <cp:lastModifiedBy>liangguirong</cp:lastModifiedBy>
  <dcterms:modified xsi:type="dcterms:W3CDTF">2025-01-13T02:30:39Z</dcterms:modified>
  <dc:title>总局收文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