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5E6" w:rsidRDefault="005A45E6" w:rsidP="005A45E6">
      <w:pPr>
        <w:pStyle w:val="SBBT1"/>
        <w:tabs>
          <w:tab w:val="left" w:pos="567"/>
          <w:tab w:val="center" w:pos="7780"/>
        </w:tabs>
        <w:ind w:firstLineChars="600" w:firstLine="1687"/>
        <w:rPr>
          <w:rFonts w:hint="eastAsia"/>
        </w:rPr>
      </w:pPr>
      <w:r>
        <w:rPr>
          <w:rFonts w:hint="eastAsia"/>
        </w:rPr>
        <w:t>A105120</w:t>
      </w:r>
      <w:r>
        <w:rPr>
          <w:rFonts w:hint="eastAsia"/>
        </w:rPr>
        <w:tab/>
        <w:t xml:space="preserve">   贷款损失准备金及纳税调整明细表</w:t>
      </w:r>
    </w:p>
    <w:tbl>
      <w:tblPr>
        <w:tblW w:w="15502" w:type="dxa"/>
        <w:tblInd w:w="-772" w:type="dxa"/>
        <w:tblBorders>
          <w:top w:val="single" w:sz="12" w:space="0" w:color="auto"/>
          <w:left w:val="single" w:sz="12" w:space="0" w:color="auto"/>
          <w:bottom w:val="single" w:sz="12" w:space="0" w:color="auto"/>
          <w:right w:val="single" w:sz="12" w:space="0" w:color="auto"/>
          <w:insideH w:val="single" w:sz="6" w:space="0" w:color="auto"/>
          <w:insideV w:val="single" w:sz="8" w:space="0" w:color="auto"/>
        </w:tblBorders>
        <w:tblLayout w:type="fixed"/>
        <w:tblLook w:val="0000"/>
      </w:tblPr>
      <w:tblGrid>
        <w:gridCol w:w="426"/>
        <w:gridCol w:w="3922"/>
        <w:gridCol w:w="638"/>
        <w:gridCol w:w="638"/>
        <w:gridCol w:w="850"/>
        <w:gridCol w:w="850"/>
        <w:gridCol w:w="1276"/>
        <w:gridCol w:w="1276"/>
        <w:gridCol w:w="622"/>
        <w:gridCol w:w="1646"/>
        <w:gridCol w:w="1417"/>
        <w:gridCol w:w="1134"/>
        <w:gridCol w:w="807"/>
      </w:tblGrid>
      <w:tr w:rsidR="005A45E6" w:rsidTr="005A45E6">
        <w:trPr>
          <w:trHeight w:val="340"/>
        </w:trPr>
        <w:tc>
          <w:tcPr>
            <w:tcW w:w="426" w:type="dxa"/>
            <w:vMerge w:val="restart"/>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行次</w:t>
            </w:r>
          </w:p>
        </w:tc>
        <w:tc>
          <w:tcPr>
            <w:tcW w:w="3922" w:type="dxa"/>
            <w:vMerge w:val="restart"/>
            <w:noWrap/>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项目</w:t>
            </w:r>
          </w:p>
        </w:tc>
        <w:tc>
          <w:tcPr>
            <w:tcW w:w="2976" w:type="dxa"/>
            <w:gridSpan w:val="4"/>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账载金额</w:t>
            </w:r>
          </w:p>
        </w:tc>
        <w:tc>
          <w:tcPr>
            <w:tcW w:w="7371" w:type="dxa"/>
            <w:gridSpan w:val="6"/>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税收金额</w:t>
            </w:r>
          </w:p>
        </w:tc>
        <w:tc>
          <w:tcPr>
            <w:tcW w:w="807" w:type="dxa"/>
            <w:vMerge w:val="restart"/>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纳税调整金额</w:t>
            </w:r>
          </w:p>
        </w:tc>
      </w:tr>
      <w:tr w:rsidR="005A45E6" w:rsidTr="005A45E6">
        <w:trPr>
          <w:trHeight w:val="340"/>
        </w:trPr>
        <w:tc>
          <w:tcPr>
            <w:tcW w:w="426" w:type="dxa"/>
            <w:vMerge/>
            <w:vAlign w:val="center"/>
          </w:tcPr>
          <w:p w:rsidR="005A45E6" w:rsidRDefault="005A45E6" w:rsidP="00320449">
            <w:pPr>
              <w:widowControl/>
              <w:jc w:val="left"/>
              <w:rPr>
                <w:rFonts w:ascii="宋体" w:hAnsi="宋体" w:cs="宋体" w:hint="eastAsia"/>
                <w:kern w:val="0"/>
                <w:sz w:val="20"/>
                <w:szCs w:val="20"/>
              </w:rPr>
            </w:pPr>
          </w:p>
        </w:tc>
        <w:tc>
          <w:tcPr>
            <w:tcW w:w="3922" w:type="dxa"/>
            <w:vMerge/>
            <w:vAlign w:val="center"/>
          </w:tcPr>
          <w:p w:rsidR="005A45E6" w:rsidRDefault="005A45E6" w:rsidP="00320449">
            <w:pPr>
              <w:widowControl/>
              <w:jc w:val="left"/>
              <w:rPr>
                <w:rFonts w:ascii="宋体" w:hAnsi="宋体" w:cs="宋体" w:hint="eastAsia"/>
                <w:kern w:val="0"/>
                <w:sz w:val="20"/>
                <w:szCs w:val="20"/>
              </w:rPr>
            </w:pPr>
          </w:p>
        </w:tc>
        <w:tc>
          <w:tcPr>
            <w:tcW w:w="638"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上年末贷款资产余额</w:t>
            </w:r>
          </w:p>
        </w:tc>
        <w:tc>
          <w:tcPr>
            <w:tcW w:w="638"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本年末贷款资产余额</w:t>
            </w:r>
          </w:p>
        </w:tc>
        <w:tc>
          <w:tcPr>
            <w:tcW w:w="850"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上年末贷款损失准备金余额</w:t>
            </w:r>
          </w:p>
        </w:tc>
        <w:tc>
          <w:tcPr>
            <w:tcW w:w="850"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本年末贷款损失准备金余额</w:t>
            </w:r>
          </w:p>
        </w:tc>
        <w:tc>
          <w:tcPr>
            <w:tcW w:w="1276"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上年末准予提取贷款损失准备金的贷款资产余额</w:t>
            </w:r>
          </w:p>
        </w:tc>
        <w:tc>
          <w:tcPr>
            <w:tcW w:w="1276"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本年末准予提取贷款损失准备金的贷款资产余额</w:t>
            </w:r>
          </w:p>
        </w:tc>
        <w:tc>
          <w:tcPr>
            <w:tcW w:w="622"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计提</w:t>
            </w:r>
          </w:p>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比例</w:t>
            </w:r>
          </w:p>
        </w:tc>
        <w:tc>
          <w:tcPr>
            <w:tcW w:w="1646"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按本年末准予提取贷款损失准备金的贷款资产余额与计提比例计算的准备金额</w:t>
            </w:r>
          </w:p>
        </w:tc>
        <w:tc>
          <w:tcPr>
            <w:tcW w:w="1417"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截至上年末已在税前扣除的贷款损失准备金的余额</w:t>
            </w:r>
          </w:p>
        </w:tc>
        <w:tc>
          <w:tcPr>
            <w:tcW w:w="1134"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准予当年税前扣除的贷款损失准备金</w:t>
            </w:r>
          </w:p>
        </w:tc>
        <w:tc>
          <w:tcPr>
            <w:tcW w:w="807" w:type="dxa"/>
            <w:vMerge/>
            <w:vAlign w:val="center"/>
          </w:tcPr>
          <w:p w:rsidR="005A45E6" w:rsidRDefault="005A45E6" w:rsidP="00320449">
            <w:pPr>
              <w:widowControl/>
              <w:jc w:val="left"/>
              <w:rPr>
                <w:rFonts w:ascii="宋体" w:hAnsi="宋体" w:cs="宋体" w:hint="eastAsia"/>
                <w:kern w:val="0"/>
                <w:sz w:val="20"/>
                <w:szCs w:val="20"/>
              </w:rPr>
            </w:pPr>
          </w:p>
        </w:tc>
      </w:tr>
      <w:tr w:rsidR="005A45E6" w:rsidTr="005A45E6">
        <w:trPr>
          <w:trHeight w:val="340"/>
        </w:trPr>
        <w:tc>
          <w:tcPr>
            <w:tcW w:w="426" w:type="dxa"/>
            <w:vMerge/>
            <w:vAlign w:val="center"/>
          </w:tcPr>
          <w:p w:rsidR="005A45E6" w:rsidRDefault="005A45E6" w:rsidP="00320449">
            <w:pPr>
              <w:widowControl/>
              <w:jc w:val="left"/>
              <w:rPr>
                <w:rFonts w:ascii="宋体" w:hAnsi="宋体" w:cs="宋体" w:hint="eastAsia"/>
                <w:kern w:val="0"/>
                <w:sz w:val="20"/>
                <w:szCs w:val="20"/>
              </w:rPr>
            </w:pPr>
          </w:p>
        </w:tc>
        <w:tc>
          <w:tcPr>
            <w:tcW w:w="3922" w:type="dxa"/>
            <w:vMerge/>
            <w:vAlign w:val="center"/>
          </w:tcPr>
          <w:p w:rsidR="005A45E6" w:rsidRDefault="005A45E6" w:rsidP="00320449">
            <w:pPr>
              <w:widowControl/>
              <w:jc w:val="left"/>
              <w:rPr>
                <w:rFonts w:ascii="宋体" w:hAnsi="宋体" w:cs="宋体" w:hint="eastAsia"/>
                <w:kern w:val="0"/>
                <w:sz w:val="20"/>
                <w:szCs w:val="20"/>
              </w:rPr>
            </w:pPr>
          </w:p>
        </w:tc>
        <w:tc>
          <w:tcPr>
            <w:tcW w:w="638"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1</w:t>
            </w:r>
          </w:p>
        </w:tc>
        <w:tc>
          <w:tcPr>
            <w:tcW w:w="638"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2</w:t>
            </w:r>
          </w:p>
        </w:tc>
        <w:tc>
          <w:tcPr>
            <w:tcW w:w="850"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3</w:t>
            </w:r>
          </w:p>
        </w:tc>
        <w:tc>
          <w:tcPr>
            <w:tcW w:w="850"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4</w:t>
            </w:r>
          </w:p>
        </w:tc>
        <w:tc>
          <w:tcPr>
            <w:tcW w:w="1276"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5</w:t>
            </w:r>
          </w:p>
        </w:tc>
        <w:tc>
          <w:tcPr>
            <w:tcW w:w="1276"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6</w:t>
            </w:r>
          </w:p>
        </w:tc>
        <w:tc>
          <w:tcPr>
            <w:tcW w:w="622"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7</w:t>
            </w:r>
          </w:p>
        </w:tc>
        <w:tc>
          <w:tcPr>
            <w:tcW w:w="1646"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8（6×7）</w:t>
            </w:r>
          </w:p>
        </w:tc>
        <w:tc>
          <w:tcPr>
            <w:tcW w:w="1417"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9</w:t>
            </w:r>
          </w:p>
        </w:tc>
        <w:tc>
          <w:tcPr>
            <w:tcW w:w="1134"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10（4与8的孰小值-9）</w:t>
            </w:r>
          </w:p>
        </w:tc>
        <w:tc>
          <w:tcPr>
            <w:tcW w:w="807"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11（4-3-10）</w:t>
            </w:r>
          </w:p>
        </w:tc>
      </w:tr>
      <w:tr w:rsidR="005A45E6" w:rsidTr="005A45E6">
        <w:trPr>
          <w:trHeight w:val="340"/>
        </w:trPr>
        <w:tc>
          <w:tcPr>
            <w:tcW w:w="426" w:type="dxa"/>
            <w:noWrap/>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1</w:t>
            </w:r>
          </w:p>
        </w:tc>
        <w:tc>
          <w:tcPr>
            <w:tcW w:w="3922" w:type="dxa"/>
            <w:noWrap/>
            <w:vAlign w:val="center"/>
          </w:tcPr>
          <w:p w:rsidR="005A45E6" w:rsidRDefault="005A45E6" w:rsidP="00320449">
            <w:pPr>
              <w:widowControl/>
              <w:jc w:val="left"/>
              <w:rPr>
                <w:rFonts w:ascii="宋体" w:hAnsi="宋体" w:cs="宋体" w:hint="eastAsia"/>
                <w:kern w:val="0"/>
                <w:sz w:val="20"/>
                <w:szCs w:val="20"/>
              </w:rPr>
            </w:pPr>
            <w:r>
              <w:rPr>
                <w:rFonts w:ascii="宋体" w:hAnsi="宋体" w:cs="宋体" w:hint="eastAsia"/>
                <w:kern w:val="0"/>
                <w:sz w:val="20"/>
                <w:szCs w:val="20"/>
              </w:rPr>
              <w:t>一、金融企业（2+3)</w:t>
            </w:r>
          </w:p>
        </w:tc>
        <w:tc>
          <w:tcPr>
            <w:tcW w:w="638" w:type="dxa"/>
            <w:vAlign w:val="center"/>
          </w:tcPr>
          <w:p w:rsidR="005A45E6" w:rsidRDefault="005A45E6" w:rsidP="00320449">
            <w:pPr>
              <w:widowControl/>
              <w:jc w:val="center"/>
              <w:rPr>
                <w:rFonts w:ascii="宋体" w:hAnsi="宋体" w:cs="宋体" w:hint="eastAsia"/>
                <w:kern w:val="0"/>
                <w:sz w:val="20"/>
                <w:szCs w:val="20"/>
              </w:rPr>
            </w:pPr>
          </w:p>
        </w:tc>
        <w:tc>
          <w:tcPr>
            <w:tcW w:w="638" w:type="dxa"/>
            <w:vAlign w:val="center"/>
          </w:tcPr>
          <w:p w:rsidR="005A45E6" w:rsidRDefault="005A45E6" w:rsidP="00320449">
            <w:pPr>
              <w:widowControl/>
              <w:jc w:val="center"/>
              <w:rPr>
                <w:rFonts w:ascii="宋体" w:hAnsi="宋体" w:cs="宋体" w:hint="eastAsia"/>
                <w:kern w:val="0"/>
                <w:sz w:val="20"/>
                <w:szCs w:val="20"/>
              </w:rPr>
            </w:pPr>
          </w:p>
        </w:tc>
        <w:tc>
          <w:tcPr>
            <w:tcW w:w="850" w:type="dxa"/>
            <w:vAlign w:val="center"/>
          </w:tcPr>
          <w:p w:rsidR="005A45E6" w:rsidRDefault="005A45E6" w:rsidP="00320449">
            <w:pPr>
              <w:widowControl/>
              <w:jc w:val="center"/>
              <w:rPr>
                <w:rFonts w:ascii="宋体" w:hAnsi="宋体" w:cs="宋体" w:hint="eastAsia"/>
                <w:kern w:val="0"/>
                <w:sz w:val="20"/>
                <w:szCs w:val="20"/>
              </w:rPr>
            </w:pPr>
          </w:p>
        </w:tc>
        <w:tc>
          <w:tcPr>
            <w:tcW w:w="850" w:type="dxa"/>
            <w:vAlign w:val="center"/>
          </w:tcPr>
          <w:p w:rsidR="005A45E6" w:rsidRDefault="005A45E6" w:rsidP="00320449">
            <w:pPr>
              <w:widowControl/>
              <w:jc w:val="center"/>
              <w:rPr>
                <w:rFonts w:ascii="宋体" w:hAnsi="宋体" w:cs="宋体" w:hint="eastAsia"/>
                <w:kern w:val="0"/>
                <w:sz w:val="20"/>
                <w:szCs w:val="20"/>
              </w:rPr>
            </w:pPr>
          </w:p>
        </w:tc>
        <w:tc>
          <w:tcPr>
            <w:tcW w:w="1276" w:type="dxa"/>
            <w:vAlign w:val="center"/>
          </w:tcPr>
          <w:p w:rsidR="005A45E6" w:rsidRDefault="005A45E6" w:rsidP="00320449">
            <w:pPr>
              <w:widowControl/>
              <w:jc w:val="center"/>
              <w:rPr>
                <w:rFonts w:ascii="宋体" w:hAnsi="宋体" w:cs="宋体" w:hint="eastAsia"/>
                <w:kern w:val="0"/>
                <w:sz w:val="20"/>
                <w:szCs w:val="20"/>
              </w:rPr>
            </w:pPr>
          </w:p>
        </w:tc>
        <w:tc>
          <w:tcPr>
            <w:tcW w:w="1276" w:type="dxa"/>
            <w:vAlign w:val="center"/>
          </w:tcPr>
          <w:p w:rsidR="005A45E6" w:rsidRDefault="005A45E6" w:rsidP="00320449">
            <w:pPr>
              <w:widowControl/>
              <w:jc w:val="center"/>
              <w:rPr>
                <w:rFonts w:ascii="宋体" w:hAnsi="宋体" w:cs="宋体" w:hint="eastAsia"/>
                <w:kern w:val="0"/>
                <w:sz w:val="20"/>
                <w:szCs w:val="20"/>
              </w:rPr>
            </w:pPr>
          </w:p>
        </w:tc>
        <w:tc>
          <w:tcPr>
            <w:tcW w:w="622"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646" w:type="dxa"/>
            <w:vAlign w:val="center"/>
          </w:tcPr>
          <w:p w:rsidR="005A45E6" w:rsidRDefault="005A45E6" w:rsidP="00320449">
            <w:pPr>
              <w:widowControl/>
              <w:jc w:val="center"/>
              <w:rPr>
                <w:rFonts w:ascii="宋体" w:hAnsi="宋体" w:cs="宋体" w:hint="eastAsia"/>
                <w:kern w:val="0"/>
                <w:sz w:val="20"/>
                <w:szCs w:val="20"/>
              </w:rPr>
            </w:pPr>
          </w:p>
        </w:tc>
        <w:tc>
          <w:tcPr>
            <w:tcW w:w="1417" w:type="dxa"/>
            <w:vAlign w:val="center"/>
          </w:tcPr>
          <w:p w:rsidR="005A45E6" w:rsidRDefault="005A45E6" w:rsidP="00320449">
            <w:pPr>
              <w:widowControl/>
              <w:jc w:val="center"/>
              <w:rPr>
                <w:rFonts w:ascii="宋体" w:hAnsi="宋体" w:cs="宋体" w:hint="eastAsia"/>
                <w:kern w:val="0"/>
                <w:sz w:val="20"/>
                <w:szCs w:val="20"/>
              </w:rPr>
            </w:pPr>
          </w:p>
        </w:tc>
        <w:tc>
          <w:tcPr>
            <w:tcW w:w="1134" w:type="dxa"/>
            <w:vAlign w:val="center"/>
          </w:tcPr>
          <w:p w:rsidR="005A45E6" w:rsidRDefault="005A45E6" w:rsidP="00320449">
            <w:pPr>
              <w:widowControl/>
              <w:jc w:val="center"/>
              <w:rPr>
                <w:rFonts w:ascii="宋体" w:hAnsi="宋体" w:cs="宋体" w:hint="eastAsia"/>
                <w:kern w:val="0"/>
                <w:sz w:val="20"/>
                <w:szCs w:val="20"/>
              </w:rPr>
            </w:pPr>
          </w:p>
        </w:tc>
        <w:tc>
          <w:tcPr>
            <w:tcW w:w="807" w:type="dxa"/>
            <w:vAlign w:val="center"/>
          </w:tcPr>
          <w:p w:rsidR="005A45E6" w:rsidRDefault="005A45E6" w:rsidP="00320449">
            <w:pPr>
              <w:widowControl/>
              <w:jc w:val="center"/>
              <w:rPr>
                <w:rFonts w:ascii="宋体" w:hAnsi="宋体" w:cs="宋体" w:hint="eastAsia"/>
                <w:kern w:val="0"/>
                <w:sz w:val="20"/>
                <w:szCs w:val="20"/>
              </w:rPr>
            </w:pPr>
          </w:p>
        </w:tc>
      </w:tr>
      <w:tr w:rsidR="005A45E6" w:rsidTr="005A45E6">
        <w:trPr>
          <w:trHeight w:val="340"/>
        </w:trPr>
        <w:tc>
          <w:tcPr>
            <w:tcW w:w="426" w:type="dxa"/>
            <w:noWrap/>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2</w:t>
            </w:r>
          </w:p>
        </w:tc>
        <w:tc>
          <w:tcPr>
            <w:tcW w:w="3922" w:type="dxa"/>
            <w:noWrap/>
            <w:vAlign w:val="center"/>
          </w:tcPr>
          <w:p w:rsidR="005A45E6" w:rsidRDefault="005A45E6" w:rsidP="00320449">
            <w:pPr>
              <w:widowControl/>
              <w:ind w:firstLineChars="200" w:firstLine="400"/>
              <w:jc w:val="left"/>
              <w:rPr>
                <w:rFonts w:ascii="宋体" w:hAnsi="宋体" w:cs="宋体" w:hint="eastAsia"/>
                <w:kern w:val="0"/>
                <w:sz w:val="20"/>
                <w:szCs w:val="20"/>
              </w:rPr>
            </w:pPr>
            <w:r>
              <w:rPr>
                <w:rFonts w:ascii="宋体" w:hAnsi="宋体" w:cs="宋体" w:hint="eastAsia"/>
                <w:kern w:val="0"/>
                <w:sz w:val="20"/>
                <w:szCs w:val="20"/>
              </w:rPr>
              <w:t>（一）贷款损失准备金</w:t>
            </w:r>
          </w:p>
        </w:tc>
        <w:tc>
          <w:tcPr>
            <w:tcW w:w="638" w:type="dxa"/>
            <w:vAlign w:val="center"/>
          </w:tcPr>
          <w:p w:rsidR="005A45E6" w:rsidRDefault="005A45E6" w:rsidP="00320449">
            <w:pPr>
              <w:widowControl/>
              <w:jc w:val="center"/>
              <w:rPr>
                <w:rFonts w:ascii="宋体" w:hAnsi="宋体" w:cs="宋体" w:hint="eastAsia"/>
                <w:kern w:val="0"/>
                <w:sz w:val="20"/>
                <w:szCs w:val="20"/>
              </w:rPr>
            </w:pPr>
          </w:p>
        </w:tc>
        <w:tc>
          <w:tcPr>
            <w:tcW w:w="638" w:type="dxa"/>
            <w:vAlign w:val="center"/>
          </w:tcPr>
          <w:p w:rsidR="005A45E6" w:rsidRDefault="005A45E6" w:rsidP="00320449">
            <w:pPr>
              <w:widowControl/>
              <w:jc w:val="center"/>
              <w:rPr>
                <w:rFonts w:ascii="宋体" w:hAnsi="宋体" w:cs="宋体" w:hint="eastAsia"/>
                <w:kern w:val="0"/>
                <w:sz w:val="20"/>
                <w:szCs w:val="20"/>
              </w:rPr>
            </w:pPr>
          </w:p>
        </w:tc>
        <w:tc>
          <w:tcPr>
            <w:tcW w:w="850"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850"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276" w:type="dxa"/>
            <w:vAlign w:val="center"/>
          </w:tcPr>
          <w:p w:rsidR="005A45E6" w:rsidRDefault="005A45E6" w:rsidP="00320449">
            <w:pPr>
              <w:widowControl/>
              <w:jc w:val="center"/>
              <w:rPr>
                <w:rFonts w:ascii="宋体" w:hAnsi="宋体" w:cs="宋体" w:hint="eastAsia"/>
                <w:kern w:val="0"/>
                <w:sz w:val="20"/>
                <w:szCs w:val="20"/>
              </w:rPr>
            </w:pPr>
          </w:p>
        </w:tc>
        <w:tc>
          <w:tcPr>
            <w:tcW w:w="1276" w:type="dxa"/>
            <w:vAlign w:val="center"/>
          </w:tcPr>
          <w:p w:rsidR="005A45E6" w:rsidRDefault="005A45E6" w:rsidP="00320449">
            <w:pPr>
              <w:widowControl/>
              <w:jc w:val="center"/>
              <w:rPr>
                <w:rFonts w:ascii="宋体" w:hAnsi="宋体" w:cs="宋体" w:hint="eastAsia"/>
                <w:kern w:val="0"/>
                <w:sz w:val="20"/>
                <w:szCs w:val="20"/>
              </w:rPr>
            </w:pPr>
          </w:p>
        </w:tc>
        <w:tc>
          <w:tcPr>
            <w:tcW w:w="622"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1%</w:t>
            </w:r>
          </w:p>
        </w:tc>
        <w:tc>
          <w:tcPr>
            <w:tcW w:w="1646" w:type="dxa"/>
            <w:vAlign w:val="center"/>
          </w:tcPr>
          <w:p w:rsidR="005A45E6" w:rsidRDefault="005A45E6" w:rsidP="00320449">
            <w:pPr>
              <w:widowControl/>
              <w:jc w:val="center"/>
              <w:rPr>
                <w:rFonts w:ascii="宋体" w:hAnsi="宋体" w:cs="宋体" w:hint="eastAsia"/>
                <w:kern w:val="0"/>
                <w:sz w:val="20"/>
                <w:szCs w:val="20"/>
              </w:rPr>
            </w:pPr>
          </w:p>
        </w:tc>
        <w:tc>
          <w:tcPr>
            <w:tcW w:w="1417"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134"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807" w:type="dxa"/>
            <w:noWrap/>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r>
      <w:tr w:rsidR="005A45E6" w:rsidTr="005A45E6">
        <w:trPr>
          <w:trHeight w:val="340"/>
        </w:trPr>
        <w:tc>
          <w:tcPr>
            <w:tcW w:w="426" w:type="dxa"/>
            <w:noWrap/>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3</w:t>
            </w:r>
          </w:p>
        </w:tc>
        <w:tc>
          <w:tcPr>
            <w:tcW w:w="3922" w:type="dxa"/>
            <w:noWrap/>
            <w:vAlign w:val="center"/>
          </w:tcPr>
          <w:p w:rsidR="005A45E6" w:rsidRDefault="005A45E6" w:rsidP="00320449">
            <w:pPr>
              <w:widowControl/>
              <w:ind w:firstLineChars="200" w:firstLine="400"/>
              <w:jc w:val="left"/>
              <w:rPr>
                <w:rFonts w:ascii="宋体" w:hAnsi="宋体" w:cs="宋体" w:hint="eastAsia"/>
                <w:kern w:val="0"/>
                <w:sz w:val="20"/>
                <w:szCs w:val="20"/>
              </w:rPr>
            </w:pPr>
            <w:r>
              <w:rPr>
                <w:rFonts w:ascii="宋体" w:hAnsi="宋体" w:cs="宋体" w:hint="eastAsia"/>
                <w:kern w:val="0"/>
                <w:sz w:val="20"/>
                <w:szCs w:val="20"/>
              </w:rPr>
              <w:t>（二）涉农和中小企业贷款损失准备金</w:t>
            </w:r>
          </w:p>
        </w:tc>
        <w:tc>
          <w:tcPr>
            <w:tcW w:w="638" w:type="dxa"/>
            <w:vAlign w:val="center"/>
          </w:tcPr>
          <w:p w:rsidR="005A45E6" w:rsidRDefault="005A45E6" w:rsidP="00320449">
            <w:pPr>
              <w:widowControl/>
              <w:jc w:val="center"/>
              <w:rPr>
                <w:rFonts w:ascii="宋体" w:hAnsi="宋体" w:cs="宋体" w:hint="eastAsia"/>
                <w:kern w:val="0"/>
                <w:sz w:val="20"/>
                <w:szCs w:val="20"/>
              </w:rPr>
            </w:pPr>
          </w:p>
        </w:tc>
        <w:tc>
          <w:tcPr>
            <w:tcW w:w="638" w:type="dxa"/>
            <w:vAlign w:val="center"/>
          </w:tcPr>
          <w:p w:rsidR="005A45E6" w:rsidRDefault="005A45E6" w:rsidP="00320449">
            <w:pPr>
              <w:widowControl/>
              <w:jc w:val="center"/>
              <w:rPr>
                <w:rFonts w:ascii="宋体" w:hAnsi="宋体" w:cs="宋体" w:hint="eastAsia"/>
                <w:kern w:val="0"/>
                <w:sz w:val="20"/>
                <w:szCs w:val="20"/>
              </w:rPr>
            </w:pPr>
          </w:p>
        </w:tc>
        <w:tc>
          <w:tcPr>
            <w:tcW w:w="850"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850"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276" w:type="dxa"/>
            <w:vAlign w:val="center"/>
          </w:tcPr>
          <w:p w:rsidR="005A45E6" w:rsidRDefault="005A45E6" w:rsidP="00320449">
            <w:pPr>
              <w:widowControl/>
              <w:jc w:val="center"/>
              <w:rPr>
                <w:rFonts w:ascii="宋体" w:hAnsi="宋体" w:cs="宋体" w:hint="eastAsia"/>
                <w:kern w:val="0"/>
                <w:sz w:val="20"/>
                <w:szCs w:val="20"/>
              </w:rPr>
            </w:pPr>
          </w:p>
        </w:tc>
        <w:tc>
          <w:tcPr>
            <w:tcW w:w="1276" w:type="dxa"/>
            <w:vAlign w:val="center"/>
          </w:tcPr>
          <w:p w:rsidR="005A45E6" w:rsidRDefault="005A45E6" w:rsidP="00320449">
            <w:pPr>
              <w:widowControl/>
              <w:jc w:val="center"/>
              <w:rPr>
                <w:rFonts w:ascii="宋体" w:hAnsi="宋体" w:cs="宋体" w:hint="eastAsia"/>
                <w:kern w:val="0"/>
                <w:sz w:val="20"/>
                <w:szCs w:val="20"/>
              </w:rPr>
            </w:pPr>
          </w:p>
        </w:tc>
        <w:tc>
          <w:tcPr>
            <w:tcW w:w="622"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646" w:type="dxa"/>
            <w:vAlign w:val="center"/>
          </w:tcPr>
          <w:p w:rsidR="005A45E6" w:rsidRDefault="005A45E6" w:rsidP="00320449">
            <w:pPr>
              <w:widowControl/>
              <w:jc w:val="center"/>
              <w:rPr>
                <w:rFonts w:ascii="宋体" w:hAnsi="宋体" w:cs="宋体" w:hint="eastAsia"/>
                <w:kern w:val="0"/>
                <w:sz w:val="20"/>
                <w:szCs w:val="20"/>
              </w:rPr>
            </w:pPr>
          </w:p>
        </w:tc>
        <w:tc>
          <w:tcPr>
            <w:tcW w:w="1417"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134"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807" w:type="dxa"/>
            <w:noWrap/>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r>
      <w:tr w:rsidR="005A45E6" w:rsidTr="005A45E6">
        <w:trPr>
          <w:trHeight w:val="340"/>
        </w:trPr>
        <w:tc>
          <w:tcPr>
            <w:tcW w:w="426" w:type="dxa"/>
            <w:noWrap/>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4</w:t>
            </w:r>
          </w:p>
        </w:tc>
        <w:tc>
          <w:tcPr>
            <w:tcW w:w="3922" w:type="dxa"/>
            <w:noWrap/>
            <w:vAlign w:val="center"/>
          </w:tcPr>
          <w:p w:rsidR="005A45E6" w:rsidRDefault="005A45E6" w:rsidP="00320449">
            <w:pPr>
              <w:widowControl/>
              <w:ind w:firstLineChars="400" w:firstLine="800"/>
              <w:jc w:val="left"/>
              <w:rPr>
                <w:rFonts w:ascii="宋体" w:hAnsi="宋体" w:cs="宋体" w:hint="eastAsia"/>
                <w:kern w:val="0"/>
                <w:sz w:val="20"/>
                <w:szCs w:val="20"/>
              </w:rPr>
            </w:pPr>
            <w:r>
              <w:rPr>
                <w:rFonts w:ascii="宋体" w:hAnsi="宋体" w:cs="宋体" w:hint="eastAsia"/>
                <w:kern w:val="0"/>
                <w:sz w:val="20"/>
                <w:szCs w:val="20"/>
              </w:rPr>
              <w:t>其中：关注类贷款</w:t>
            </w:r>
          </w:p>
        </w:tc>
        <w:tc>
          <w:tcPr>
            <w:tcW w:w="638" w:type="dxa"/>
            <w:vAlign w:val="center"/>
          </w:tcPr>
          <w:p w:rsidR="005A45E6" w:rsidRDefault="005A45E6" w:rsidP="00320449">
            <w:pPr>
              <w:widowControl/>
              <w:jc w:val="center"/>
              <w:rPr>
                <w:rFonts w:ascii="宋体" w:hAnsi="宋体" w:cs="宋体" w:hint="eastAsia"/>
                <w:kern w:val="0"/>
                <w:sz w:val="20"/>
                <w:szCs w:val="20"/>
              </w:rPr>
            </w:pPr>
          </w:p>
        </w:tc>
        <w:tc>
          <w:tcPr>
            <w:tcW w:w="638" w:type="dxa"/>
            <w:vAlign w:val="center"/>
          </w:tcPr>
          <w:p w:rsidR="005A45E6" w:rsidRDefault="005A45E6" w:rsidP="00320449">
            <w:pPr>
              <w:widowControl/>
              <w:jc w:val="center"/>
              <w:rPr>
                <w:rFonts w:ascii="宋体" w:hAnsi="宋体" w:cs="宋体" w:hint="eastAsia"/>
                <w:kern w:val="0"/>
                <w:sz w:val="20"/>
                <w:szCs w:val="20"/>
              </w:rPr>
            </w:pPr>
          </w:p>
        </w:tc>
        <w:tc>
          <w:tcPr>
            <w:tcW w:w="850"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850"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276" w:type="dxa"/>
            <w:vAlign w:val="center"/>
          </w:tcPr>
          <w:p w:rsidR="005A45E6" w:rsidRDefault="005A45E6" w:rsidP="00320449">
            <w:pPr>
              <w:widowControl/>
              <w:jc w:val="center"/>
              <w:rPr>
                <w:rFonts w:ascii="宋体" w:hAnsi="宋体" w:cs="宋体" w:hint="eastAsia"/>
                <w:kern w:val="0"/>
                <w:sz w:val="20"/>
                <w:szCs w:val="20"/>
              </w:rPr>
            </w:pPr>
          </w:p>
        </w:tc>
        <w:tc>
          <w:tcPr>
            <w:tcW w:w="1276" w:type="dxa"/>
            <w:vAlign w:val="center"/>
          </w:tcPr>
          <w:p w:rsidR="005A45E6" w:rsidRDefault="005A45E6" w:rsidP="00320449">
            <w:pPr>
              <w:widowControl/>
              <w:jc w:val="center"/>
              <w:rPr>
                <w:rFonts w:ascii="宋体" w:hAnsi="宋体" w:cs="宋体" w:hint="eastAsia"/>
                <w:kern w:val="0"/>
                <w:sz w:val="20"/>
                <w:szCs w:val="20"/>
              </w:rPr>
            </w:pPr>
          </w:p>
        </w:tc>
        <w:tc>
          <w:tcPr>
            <w:tcW w:w="622"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2%</w:t>
            </w:r>
          </w:p>
        </w:tc>
        <w:tc>
          <w:tcPr>
            <w:tcW w:w="1646" w:type="dxa"/>
            <w:vAlign w:val="center"/>
          </w:tcPr>
          <w:p w:rsidR="005A45E6" w:rsidRDefault="005A45E6" w:rsidP="00320449">
            <w:pPr>
              <w:widowControl/>
              <w:jc w:val="center"/>
              <w:rPr>
                <w:rFonts w:ascii="宋体" w:hAnsi="宋体" w:cs="宋体" w:hint="eastAsia"/>
                <w:kern w:val="0"/>
                <w:sz w:val="20"/>
                <w:szCs w:val="20"/>
              </w:rPr>
            </w:pPr>
          </w:p>
        </w:tc>
        <w:tc>
          <w:tcPr>
            <w:tcW w:w="1417"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134"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807" w:type="dxa"/>
            <w:noWrap/>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r>
      <w:tr w:rsidR="005A45E6" w:rsidTr="005A45E6">
        <w:trPr>
          <w:trHeight w:val="340"/>
        </w:trPr>
        <w:tc>
          <w:tcPr>
            <w:tcW w:w="426" w:type="dxa"/>
            <w:noWrap/>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5</w:t>
            </w:r>
          </w:p>
        </w:tc>
        <w:tc>
          <w:tcPr>
            <w:tcW w:w="3922" w:type="dxa"/>
            <w:noWrap/>
            <w:vAlign w:val="center"/>
          </w:tcPr>
          <w:p w:rsidR="005A45E6" w:rsidRDefault="005A45E6" w:rsidP="00320449">
            <w:pPr>
              <w:widowControl/>
              <w:ind w:firstLineChars="700" w:firstLine="1400"/>
              <w:jc w:val="left"/>
              <w:rPr>
                <w:rFonts w:ascii="宋体" w:hAnsi="宋体" w:cs="宋体" w:hint="eastAsia"/>
                <w:kern w:val="0"/>
                <w:sz w:val="20"/>
                <w:szCs w:val="20"/>
              </w:rPr>
            </w:pPr>
            <w:r>
              <w:rPr>
                <w:rFonts w:ascii="宋体" w:hAnsi="宋体" w:cs="宋体" w:hint="eastAsia"/>
                <w:kern w:val="0"/>
                <w:sz w:val="20"/>
                <w:szCs w:val="20"/>
              </w:rPr>
              <w:t>次级类贷款</w:t>
            </w:r>
          </w:p>
        </w:tc>
        <w:tc>
          <w:tcPr>
            <w:tcW w:w="638" w:type="dxa"/>
            <w:vAlign w:val="center"/>
          </w:tcPr>
          <w:p w:rsidR="005A45E6" w:rsidRDefault="005A45E6" w:rsidP="00320449">
            <w:pPr>
              <w:widowControl/>
              <w:jc w:val="center"/>
              <w:rPr>
                <w:rFonts w:ascii="宋体" w:hAnsi="宋体" w:cs="宋体" w:hint="eastAsia"/>
                <w:kern w:val="0"/>
                <w:sz w:val="20"/>
                <w:szCs w:val="20"/>
              </w:rPr>
            </w:pPr>
          </w:p>
        </w:tc>
        <w:tc>
          <w:tcPr>
            <w:tcW w:w="638" w:type="dxa"/>
            <w:vAlign w:val="center"/>
          </w:tcPr>
          <w:p w:rsidR="005A45E6" w:rsidRDefault="005A45E6" w:rsidP="00320449">
            <w:pPr>
              <w:widowControl/>
              <w:jc w:val="center"/>
              <w:rPr>
                <w:rFonts w:ascii="宋体" w:hAnsi="宋体" w:cs="宋体" w:hint="eastAsia"/>
                <w:kern w:val="0"/>
                <w:sz w:val="20"/>
                <w:szCs w:val="20"/>
              </w:rPr>
            </w:pPr>
          </w:p>
        </w:tc>
        <w:tc>
          <w:tcPr>
            <w:tcW w:w="850"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850"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276" w:type="dxa"/>
            <w:vAlign w:val="center"/>
          </w:tcPr>
          <w:p w:rsidR="005A45E6" w:rsidRDefault="005A45E6" w:rsidP="00320449">
            <w:pPr>
              <w:widowControl/>
              <w:jc w:val="center"/>
              <w:rPr>
                <w:rFonts w:ascii="宋体" w:hAnsi="宋体" w:cs="宋体" w:hint="eastAsia"/>
                <w:kern w:val="0"/>
                <w:sz w:val="20"/>
                <w:szCs w:val="20"/>
              </w:rPr>
            </w:pPr>
          </w:p>
        </w:tc>
        <w:tc>
          <w:tcPr>
            <w:tcW w:w="1276" w:type="dxa"/>
            <w:vAlign w:val="center"/>
          </w:tcPr>
          <w:p w:rsidR="005A45E6" w:rsidRDefault="005A45E6" w:rsidP="00320449">
            <w:pPr>
              <w:widowControl/>
              <w:jc w:val="center"/>
              <w:rPr>
                <w:rFonts w:ascii="宋体" w:hAnsi="宋体" w:cs="宋体" w:hint="eastAsia"/>
                <w:kern w:val="0"/>
                <w:sz w:val="20"/>
                <w:szCs w:val="20"/>
              </w:rPr>
            </w:pPr>
          </w:p>
        </w:tc>
        <w:tc>
          <w:tcPr>
            <w:tcW w:w="622"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25%</w:t>
            </w:r>
          </w:p>
        </w:tc>
        <w:tc>
          <w:tcPr>
            <w:tcW w:w="1646" w:type="dxa"/>
            <w:vAlign w:val="center"/>
          </w:tcPr>
          <w:p w:rsidR="005A45E6" w:rsidRDefault="005A45E6" w:rsidP="00320449">
            <w:pPr>
              <w:widowControl/>
              <w:jc w:val="center"/>
              <w:rPr>
                <w:rFonts w:ascii="宋体" w:hAnsi="宋体" w:cs="宋体" w:hint="eastAsia"/>
                <w:kern w:val="0"/>
                <w:sz w:val="20"/>
                <w:szCs w:val="20"/>
              </w:rPr>
            </w:pPr>
          </w:p>
        </w:tc>
        <w:tc>
          <w:tcPr>
            <w:tcW w:w="1417"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134"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807" w:type="dxa"/>
            <w:noWrap/>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r>
      <w:tr w:rsidR="005A45E6" w:rsidTr="005A45E6">
        <w:trPr>
          <w:trHeight w:val="340"/>
        </w:trPr>
        <w:tc>
          <w:tcPr>
            <w:tcW w:w="426" w:type="dxa"/>
            <w:noWrap/>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6</w:t>
            </w:r>
          </w:p>
        </w:tc>
        <w:tc>
          <w:tcPr>
            <w:tcW w:w="3922" w:type="dxa"/>
            <w:noWrap/>
            <w:vAlign w:val="center"/>
          </w:tcPr>
          <w:p w:rsidR="005A45E6" w:rsidRDefault="005A45E6" w:rsidP="00320449">
            <w:pPr>
              <w:widowControl/>
              <w:ind w:firstLineChars="700" w:firstLine="1400"/>
              <w:jc w:val="left"/>
              <w:rPr>
                <w:rFonts w:ascii="宋体" w:hAnsi="宋体" w:cs="宋体" w:hint="eastAsia"/>
                <w:kern w:val="0"/>
                <w:sz w:val="20"/>
                <w:szCs w:val="20"/>
              </w:rPr>
            </w:pPr>
            <w:r>
              <w:rPr>
                <w:rFonts w:ascii="宋体" w:hAnsi="宋体" w:cs="宋体" w:hint="eastAsia"/>
                <w:kern w:val="0"/>
                <w:sz w:val="20"/>
                <w:szCs w:val="20"/>
              </w:rPr>
              <w:t>可疑类贷款</w:t>
            </w:r>
          </w:p>
        </w:tc>
        <w:tc>
          <w:tcPr>
            <w:tcW w:w="638" w:type="dxa"/>
            <w:vAlign w:val="center"/>
          </w:tcPr>
          <w:p w:rsidR="005A45E6" w:rsidRDefault="005A45E6" w:rsidP="00320449">
            <w:pPr>
              <w:widowControl/>
              <w:jc w:val="center"/>
              <w:rPr>
                <w:rFonts w:ascii="宋体" w:hAnsi="宋体" w:cs="宋体" w:hint="eastAsia"/>
                <w:kern w:val="0"/>
                <w:sz w:val="20"/>
                <w:szCs w:val="20"/>
              </w:rPr>
            </w:pPr>
          </w:p>
        </w:tc>
        <w:tc>
          <w:tcPr>
            <w:tcW w:w="638" w:type="dxa"/>
            <w:vAlign w:val="center"/>
          </w:tcPr>
          <w:p w:rsidR="005A45E6" w:rsidRDefault="005A45E6" w:rsidP="00320449">
            <w:pPr>
              <w:widowControl/>
              <w:jc w:val="center"/>
              <w:rPr>
                <w:rFonts w:ascii="宋体" w:hAnsi="宋体" w:cs="宋体" w:hint="eastAsia"/>
                <w:kern w:val="0"/>
                <w:sz w:val="20"/>
                <w:szCs w:val="20"/>
              </w:rPr>
            </w:pPr>
          </w:p>
        </w:tc>
        <w:tc>
          <w:tcPr>
            <w:tcW w:w="850"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850"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276" w:type="dxa"/>
            <w:vAlign w:val="center"/>
          </w:tcPr>
          <w:p w:rsidR="005A45E6" w:rsidRDefault="005A45E6" w:rsidP="00320449">
            <w:pPr>
              <w:widowControl/>
              <w:jc w:val="center"/>
              <w:rPr>
                <w:rFonts w:ascii="宋体" w:hAnsi="宋体" w:cs="宋体" w:hint="eastAsia"/>
                <w:kern w:val="0"/>
                <w:sz w:val="20"/>
                <w:szCs w:val="20"/>
              </w:rPr>
            </w:pPr>
          </w:p>
        </w:tc>
        <w:tc>
          <w:tcPr>
            <w:tcW w:w="1276" w:type="dxa"/>
            <w:vAlign w:val="center"/>
          </w:tcPr>
          <w:p w:rsidR="005A45E6" w:rsidRDefault="005A45E6" w:rsidP="00320449">
            <w:pPr>
              <w:widowControl/>
              <w:jc w:val="center"/>
              <w:rPr>
                <w:rFonts w:ascii="宋体" w:hAnsi="宋体" w:cs="宋体" w:hint="eastAsia"/>
                <w:kern w:val="0"/>
                <w:sz w:val="20"/>
                <w:szCs w:val="20"/>
              </w:rPr>
            </w:pPr>
          </w:p>
        </w:tc>
        <w:tc>
          <w:tcPr>
            <w:tcW w:w="622"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50%</w:t>
            </w:r>
          </w:p>
        </w:tc>
        <w:tc>
          <w:tcPr>
            <w:tcW w:w="1646" w:type="dxa"/>
            <w:vAlign w:val="center"/>
          </w:tcPr>
          <w:p w:rsidR="005A45E6" w:rsidRDefault="005A45E6" w:rsidP="00320449">
            <w:pPr>
              <w:widowControl/>
              <w:jc w:val="center"/>
              <w:rPr>
                <w:rFonts w:ascii="宋体" w:hAnsi="宋体" w:cs="宋体" w:hint="eastAsia"/>
                <w:kern w:val="0"/>
                <w:sz w:val="20"/>
                <w:szCs w:val="20"/>
              </w:rPr>
            </w:pPr>
          </w:p>
        </w:tc>
        <w:tc>
          <w:tcPr>
            <w:tcW w:w="1417"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134"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807" w:type="dxa"/>
            <w:noWrap/>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r>
      <w:tr w:rsidR="005A45E6" w:rsidTr="005A45E6">
        <w:trPr>
          <w:trHeight w:val="340"/>
        </w:trPr>
        <w:tc>
          <w:tcPr>
            <w:tcW w:w="426" w:type="dxa"/>
            <w:noWrap/>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7</w:t>
            </w:r>
          </w:p>
        </w:tc>
        <w:tc>
          <w:tcPr>
            <w:tcW w:w="3922" w:type="dxa"/>
            <w:noWrap/>
            <w:vAlign w:val="center"/>
          </w:tcPr>
          <w:p w:rsidR="005A45E6" w:rsidRDefault="005A45E6" w:rsidP="00320449">
            <w:pPr>
              <w:widowControl/>
              <w:ind w:firstLineChars="700" w:firstLine="1400"/>
              <w:jc w:val="left"/>
              <w:rPr>
                <w:rFonts w:ascii="宋体" w:hAnsi="宋体" w:cs="宋体" w:hint="eastAsia"/>
                <w:kern w:val="0"/>
                <w:sz w:val="20"/>
                <w:szCs w:val="20"/>
              </w:rPr>
            </w:pPr>
            <w:r>
              <w:rPr>
                <w:rFonts w:ascii="宋体" w:hAnsi="宋体" w:cs="宋体" w:hint="eastAsia"/>
                <w:kern w:val="0"/>
                <w:sz w:val="20"/>
                <w:szCs w:val="20"/>
              </w:rPr>
              <w:t>损失类贷款</w:t>
            </w:r>
          </w:p>
        </w:tc>
        <w:tc>
          <w:tcPr>
            <w:tcW w:w="638" w:type="dxa"/>
            <w:vAlign w:val="center"/>
          </w:tcPr>
          <w:p w:rsidR="005A45E6" w:rsidRDefault="005A45E6" w:rsidP="00320449">
            <w:pPr>
              <w:widowControl/>
              <w:jc w:val="center"/>
              <w:rPr>
                <w:rFonts w:ascii="宋体" w:hAnsi="宋体" w:cs="宋体" w:hint="eastAsia"/>
                <w:kern w:val="0"/>
                <w:sz w:val="20"/>
                <w:szCs w:val="20"/>
              </w:rPr>
            </w:pPr>
          </w:p>
        </w:tc>
        <w:tc>
          <w:tcPr>
            <w:tcW w:w="638" w:type="dxa"/>
            <w:vAlign w:val="center"/>
          </w:tcPr>
          <w:p w:rsidR="005A45E6" w:rsidRDefault="005A45E6" w:rsidP="00320449">
            <w:pPr>
              <w:widowControl/>
              <w:jc w:val="center"/>
              <w:rPr>
                <w:rFonts w:ascii="宋体" w:hAnsi="宋体" w:cs="宋体" w:hint="eastAsia"/>
                <w:kern w:val="0"/>
                <w:sz w:val="20"/>
                <w:szCs w:val="20"/>
              </w:rPr>
            </w:pPr>
          </w:p>
        </w:tc>
        <w:tc>
          <w:tcPr>
            <w:tcW w:w="850"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850"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276" w:type="dxa"/>
            <w:vAlign w:val="center"/>
          </w:tcPr>
          <w:p w:rsidR="005A45E6" w:rsidRDefault="005A45E6" w:rsidP="00320449">
            <w:pPr>
              <w:widowControl/>
              <w:jc w:val="center"/>
              <w:rPr>
                <w:rFonts w:ascii="宋体" w:hAnsi="宋体" w:cs="宋体" w:hint="eastAsia"/>
                <w:kern w:val="0"/>
                <w:sz w:val="20"/>
                <w:szCs w:val="20"/>
              </w:rPr>
            </w:pPr>
          </w:p>
        </w:tc>
        <w:tc>
          <w:tcPr>
            <w:tcW w:w="1276" w:type="dxa"/>
            <w:vAlign w:val="center"/>
          </w:tcPr>
          <w:p w:rsidR="005A45E6" w:rsidRDefault="005A45E6" w:rsidP="00320449">
            <w:pPr>
              <w:widowControl/>
              <w:jc w:val="center"/>
              <w:rPr>
                <w:rFonts w:ascii="宋体" w:hAnsi="宋体" w:cs="宋体" w:hint="eastAsia"/>
                <w:kern w:val="0"/>
                <w:sz w:val="20"/>
                <w:szCs w:val="20"/>
              </w:rPr>
            </w:pPr>
          </w:p>
        </w:tc>
        <w:tc>
          <w:tcPr>
            <w:tcW w:w="622"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100%</w:t>
            </w:r>
          </w:p>
        </w:tc>
        <w:tc>
          <w:tcPr>
            <w:tcW w:w="1646" w:type="dxa"/>
            <w:vAlign w:val="center"/>
          </w:tcPr>
          <w:p w:rsidR="005A45E6" w:rsidRDefault="005A45E6" w:rsidP="00320449">
            <w:pPr>
              <w:widowControl/>
              <w:jc w:val="center"/>
              <w:rPr>
                <w:rFonts w:ascii="宋体" w:hAnsi="宋体" w:cs="宋体" w:hint="eastAsia"/>
                <w:kern w:val="0"/>
                <w:sz w:val="20"/>
                <w:szCs w:val="20"/>
              </w:rPr>
            </w:pPr>
          </w:p>
        </w:tc>
        <w:tc>
          <w:tcPr>
            <w:tcW w:w="1417"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134"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807" w:type="dxa"/>
            <w:noWrap/>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r>
      <w:tr w:rsidR="005A45E6" w:rsidTr="005A45E6">
        <w:trPr>
          <w:trHeight w:val="340"/>
        </w:trPr>
        <w:tc>
          <w:tcPr>
            <w:tcW w:w="426" w:type="dxa"/>
            <w:noWrap/>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8</w:t>
            </w:r>
          </w:p>
        </w:tc>
        <w:tc>
          <w:tcPr>
            <w:tcW w:w="3922" w:type="dxa"/>
            <w:noWrap/>
            <w:vAlign w:val="center"/>
          </w:tcPr>
          <w:p w:rsidR="005A45E6" w:rsidRDefault="005A45E6" w:rsidP="00320449">
            <w:pPr>
              <w:widowControl/>
              <w:jc w:val="left"/>
              <w:rPr>
                <w:rFonts w:ascii="宋体" w:hAnsi="宋体" w:cs="宋体" w:hint="eastAsia"/>
                <w:kern w:val="0"/>
                <w:sz w:val="20"/>
                <w:szCs w:val="20"/>
              </w:rPr>
            </w:pPr>
            <w:r>
              <w:rPr>
                <w:rFonts w:ascii="宋体" w:hAnsi="宋体" w:cs="宋体" w:hint="eastAsia"/>
                <w:kern w:val="0"/>
                <w:sz w:val="20"/>
                <w:szCs w:val="20"/>
              </w:rPr>
              <w:t>二、小额贷款公司</w:t>
            </w:r>
          </w:p>
        </w:tc>
        <w:tc>
          <w:tcPr>
            <w:tcW w:w="638" w:type="dxa"/>
            <w:vAlign w:val="center"/>
          </w:tcPr>
          <w:p w:rsidR="005A45E6" w:rsidRDefault="005A45E6" w:rsidP="00320449">
            <w:pPr>
              <w:widowControl/>
              <w:jc w:val="center"/>
              <w:rPr>
                <w:rFonts w:ascii="宋体" w:hAnsi="宋体" w:cs="宋体" w:hint="eastAsia"/>
                <w:kern w:val="0"/>
                <w:sz w:val="20"/>
                <w:szCs w:val="20"/>
              </w:rPr>
            </w:pPr>
          </w:p>
        </w:tc>
        <w:tc>
          <w:tcPr>
            <w:tcW w:w="638" w:type="dxa"/>
            <w:vAlign w:val="center"/>
          </w:tcPr>
          <w:p w:rsidR="005A45E6" w:rsidRDefault="005A45E6" w:rsidP="00320449">
            <w:pPr>
              <w:widowControl/>
              <w:jc w:val="center"/>
              <w:rPr>
                <w:rFonts w:ascii="宋体" w:hAnsi="宋体" w:cs="宋体" w:hint="eastAsia"/>
                <w:kern w:val="0"/>
                <w:sz w:val="20"/>
                <w:szCs w:val="20"/>
              </w:rPr>
            </w:pPr>
          </w:p>
        </w:tc>
        <w:tc>
          <w:tcPr>
            <w:tcW w:w="850" w:type="dxa"/>
            <w:vAlign w:val="center"/>
          </w:tcPr>
          <w:p w:rsidR="005A45E6" w:rsidRDefault="005A45E6" w:rsidP="00320449">
            <w:pPr>
              <w:widowControl/>
              <w:jc w:val="center"/>
              <w:rPr>
                <w:rFonts w:ascii="宋体" w:hAnsi="宋体" w:cs="宋体" w:hint="eastAsia"/>
                <w:kern w:val="0"/>
                <w:sz w:val="20"/>
                <w:szCs w:val="20"/>
              </w:rPr>
            </w:pPr>
          </w:p>
        </w:tc>
        <w:tc>
          <w:tcPr>
            <w:tcW w:w="850" w:type="dxa"/>
            <w:vAlign w:val="center"/>
          </w:tcPr>
          <w:p w:rsidR="005A45E6" w:rsidRDefault="005A45E6" w:rsidP="00320449">
            <w:pPr>
              <w:widowControl/>
              <w:jc w:val="center"/>
              <w:rPr>
                <w:rFonts w:ascii="宋体" w:hAnsi="宋体" w:cs="宋体" w:hint="eastAsia"/>
                <w:kern w:val="0"/>
                <w:sz w:val="20"/>
                <w:szCs w:val="20"/>
              </w:rPr>
            </w:pPr>
          </w:p>
        </w:tc>
        <w:tc>
          <w:tcPr>
            <w:tcW w:w="1276" w:type="dxa"/>
            <w:vAlign w:val="center"/>
          </w:tcPr>
          <w:p w:rsidR="005A45E6" w:rsidRDefault="005A45E6" w:rsidP="00320449">
            <w:pPr>
              <w:widowControl/>
              <w:jc w:val="center"/>
              <w:rPr>
                <w:rFonts w:ascii="宋体" w:hAnsi="宋体" w:cs="宋体" w:hint="eastAsia"/>
                <w:kern w:val="0"/>
                <w:sz w:val="20"/>
                <w:szCs w:val="20"/>
              </w:rPr>
            </w:pPr>
          </w:p>
        </w:tc>
        <w:tc>
          <w:tcPr>
            <w:tcW w:w="1276" w:type="dxa"/>
            <w:vAlign w:val="center"/>
          </w:tcPr>
          <w:p w:rsidR="005A45E6" w:rsidRDefault="005A45E6" w:rsidP="00320449">
            <w:pPr>
              <w:widowControl/>
              <w:jc w:val="center"/>
              <w:rPr>
                <w:rFonts w:ascii="宋体" w:hAnsi="宋体" w:cs="宋体" w:hint="eastAsia"/>
                <w:kern w:val="0"/>
                <w:sz w:val="20"/>
                <w:szCs w:val="20"/>
              </w:rPr>
            </w:pPr>
          </w:p>
        </w:tc>
        <w:tc>
          <w:tcPr>
            <w:tcW w:w="622"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1%</w:t>
            </w:r>
          </w:p>
        </w:tc>
        <w:tc>
          <w:tcPr>
            <w:tcW w:w="1646" w:type="dxa"/>
            <w:vAlign w:val="center"/>
          </w:tcPr>
          <w:p w:rsidR="005A45E6" w:rsidRDefault="005A45E6" w:rsidP="00320449">
            <w:pPr>
              <w:widowControl/>
              <w:jc w:val="center"/>
              <w:rPr>
                <w:rFonts w:ascii="宋体" w:hAnsi="宋体" w:cs="宋体" w:hint="eastAsia"/>
                <w:kern w:val="0"/>
                <w:sz w:val="20"/>
                <w:szCs w:val="20"/>
              </w:rPr>
            </w:pPr>
          </w:p>
        </w:tc>
        <w:tc>
          <w:tcPr>
            <w:tcW w:w="1417" w:type="dxa"/>
            <w:vAlign w:val="center"/>
          </w:tcPr>
          <w:p w:rsidR="005A45E6" w:rsidRDefault="005A45E6" w:rsidP="00320449">
            <w:pPr>
              <w:widowControl/>
              <w:jc w:val="center"/>
              <w:rPr>
                <w:rFonts w:ascii="宋体" w:hAnsi="宋体" w:cs="宋体" w:hint="eastAsia"/>
                <w:kern w:val="0"/>
                <w:sz w:val="20"/>
                <w:szCs w:val="20"/>
              </w:rPr>
            </w:pPr>
          </w:p>
        </w:tc>
        <w:tc>
          <w:tcPr>
            <w:tcW w:w="1134" w:type="dxa"/>
            <w:vAlign w:val="center"/>
          </w:tcPr>
          <w:p w:rsidR="005A45E6" w:rsidRDefault="005A45E6" w:rsidP="00320449">
            <w:pPr>
              <w:widowControl/>
              <w:jc w:val="center"/>
              <w:rPr>
                <w:rFonts w:ascii="宋体" w:hAnsi="宋体" w:cs="宋体" w:hint="eastAsia"/>
                <w:kern w:val="0"/>
                <w:sz w:val="20"/>
                <w:szCs w:val="20"/>
              </w:rPr>
            </w:pPr>
          </w:p>
        </w:tc>
        <w:tc>
          <w:tcPr>
            <w:tcW w:w="807" w:type="dxa"/>
            <w:noWrap/>
            <w:vAlign w:val="center"/>
          </w:tcPr>
          <w:p w:rsidR="005A45E6" w:rsidRDefault="005A45E6" w:rsidP="00320449">
            <w:pPr>
              <w:widowControl/>
              <w:jc w:val="center"/>
              <w:rPr>
                <w:rFonts w:ascii="宋体" w:hAnsi="宋体" w:cs="宋体" w:hint="eastAsia"/>
                <w:kern w:val="0"/>
                <w:sz w:val="20"/>
                <w:szCs w:val="20"/>
              </w:rPr>
            </w:pPr>
          </w:p>
        </w:tc>
      </w:tr>
      <w:tr w:rsidR="005A45E6" w:rsidTr="005A45E6">
        <w:trPr>
          <w:trHeight w:val="340"/>
        </w:trPr>
        <w:tc>
          <w:tcPr>
            <w:tcW w:w="426" w:type="dxa"/>
            <w:noWrap/>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9</w:t>
            </w:r>
          </w:p>
        </w:tc>
        <w:tc>
          <w:tcPr>
            <w:tcW w:w="3922" w:type="dxa"/>
            <w:noWrap/>
            <w:vAlign w:val="center"/>
          </w:tcPr>
          <w:p w:rsidR="005A45E6" w:rsidRDefault="005A45E6" w:rsidP="00320449">
            <w:pPr>
              <w:widowControl/>
              <w:jc w:val="left"/>
              <w:rPr>
                <w:rFonts w:ascii="宋体" w:hAnsi="宋体" w:cs="宋体" w:hint="eastAsia"/>
                <w:kern w:val="0"/>
                <w:sz w:val="20"/>
                <w:szCs w:val="20"/>
              </w:rPr>
            </w:pPr>
            <w:r>
              <w:rPr>
                <w:rFonts w:ascii="宋体" w:hAnsi="宋体" w:cs="宋体" w:hint="eastAsia"/>
                <w:kern w:val="0"/>
                <w:sz w:val="20"/>
                <w:szCs w:val="20"/>
              </w:rPr>
              <w:t>三、其他</w:t>
            </w:r>
          </w:p>
        </w:tc>
        <w:tc>
          <w:tcPr>
            <w:tcW w:w="638" w:type="dxa"/>
            <w:vAlign w:val="center"/>
          </w:tcPr>
          <w:p w:rsidR="005A45E6" w:rsidRDefault="005A45E6" w:rsidP="00320449">
            <w:pPr>
              <w:widowControl/>
              <w:jc w:val="center"/>
              <w:rPr>
                <w:rFonts w:ascii="宋体" w:hAnsi="宋体" w:cs="宋体" w:hint="eastAsia"/>
                <w:kern w:val="0"/>
                <w:sz w:val="20"/>
                <w:szCs w:val="20"/>
              </w:rPr>
            </w:pPr>
          </w:p>
        </w:tc>
        <w:tc>
          <w:tcPr>
            <w:tcW w:w="638" w:type="dxa"/>
            <w:vAlign w:val="center"/>
          </w:tcPr>
          <w:p w:rsidR="005A45E6" w:rsidRDefault="005A45E6" w:rsidP="00320449">
            <w:pPr>
              <w:widowControl/>
              <w:jc w:val="center"/>
              <w:rPr>
                <w:rFonts w:ascii="宋体" w:hAnsi="宋体" w:cs="宋体" w:hint="eastAsia"/>
                <w:kern w:val="0"/>
                <w:sz w:val="20"/>
                <w:szCs w:val="20"/>
              </w:rPr>
            </w:pPr>
          </w:p>
        </w:tc>
        <w:tc>
          <w:tcPr>
            <w:tcW w:w="850" w:type="dxa"/>
            <w:vAlign w:val="center"/>
          </w:tcPr>
          <w:p w:rsidR="005A45E6" w:rsidRDefault="005A45E6" w:rsidP="00320449">
            <w:pPr>
              <w:widowControl/>
              <w:jc w:val="center"/>
              <w:rPr>
                <w:rFonts w:ascii="宋体" w:hAnsi="宋体" w:cs="宋体" w:hint="eastAsia"/>
                <w:kern w:val="0"/>
                <w:sz w:val="20"/>
                <w:szCs w:val="20"/>
              </w:rPr>
            </w:pPr>
          </w:p>
        </w:tc>
        <w:tc>
          <w:tcPr>
            <w:tcW w:w="850" w:type="dxa"/>
            <w:vAlign w:val="center"/>
          </w:tcPr>
          <w:p w:rsidR="005A45E6" w:rsidRDefault="005A45E6" w:rsidP="00320449">
            <w:pPr>
              <w:widowControl/>
              <w:jc w:val="center"/>
              <w:rPr>
                <w:rFonts w:ascii="宋体" w:hAnsi="宋体" w:cs="宋体" w:hint="eastAsia"/>
                <w:kern w:val="0"/>
                <w:sz w:val="20"/>
                <w:szCs w:val="20"/>
              </w:rPr>
            </w:pPr>
          </w:p>
        </w:tc>
        <w:tc>
          <w:tcPr>
            <w:tcW w:w="1276" w:type="dxa"/>
            <w:vAlign w:val="center"/>
          </w:tcPr>
          <w:p w:rsidR="005A45E6" w:rsidRDefault="005A45E6" w:rsidP="00320449">
            <w:pPr>
              <w:widowControl/>
              <w:jc w:val="center"/>
              <w:rPr>
                <w:rFonts w:ascii="宋体" w:hAnsi="宋体" w:cs="宋体" w:hint="eastAsia"/>
                <w:kern w:val="0"/>
                <w:sz w:val="20"/>
                <w:szCs w:val="20"/>
              </w:rPr>
            </w:pPr>
          </w:p>
        </w:tc>
        <w:tc>
          <w:tcPr>
            <w:tcW w:w="1276" w:type="dxa"/>
            <w:vAlign w:val="center"/>
          </w:tcPr>
          <w:p w:rsidR="005A45E6" w:rsidRDefault="005A45E6" w:rsidP="00320449">
            <w:pPr>
              <w:widowControl/>
              <w:jc w:val="center"/>
              <w:rPr>
                <w:rFonts w:ascii="宋体" w:hAnsi="宋体" w:cs="宋体" w:hint="eastAsia"/>
                <w:kern w:val="0"/>
                <w:sz w:val="20"/>
                <w:szCs w:val="20"/>
              </w:rPr>
            </w:pPr>
          </w:p>
        </w:tc>
        <w:tc>
          <w:tcPr>
            <w:tcW w:w="622" w:type="dxa"/>
            <w:vAlign w:val="center"/>
          </w:tcPr>
          <w:p w:rsidR="005A45E6" w:rsidRDefault="005A45E6" w:rsidP="00320449">
            <w:pPr>
              <w:widowControl/>
              <w:jc w:val="center"/>
              <w:rPr>
                <w:rFonts w:ascii="宋体" w:hAnsi="宋体" w:cs="宋体" w:hint="eastAsia"/>
                <w:kern w:val="0"/>
                <w:sz w:val="20"/>
                <w:szCs w:val="20"/>
              </w:rPr>
            </w:pPr>
          </w:p>
        </w:tc>
        <w:tc>
          <w:tcPr>
            <w:tcW w:w="1646" w:type="dxa"/>
            <w:vAlign w:val="center"/>
          </w:tcPr>
          <w:p w:rsidR="005A45E6" w:rsidRDefault="005A45E6" w:rsidP="00320449">
            <w:pPr>
              <w:widowControl/>
              <w:jc w:val="center"/>
              <w:rPr>
                <w:rFonts w:ascii="宋体" w:hAnsi="宋体" w:cs="宋体" w:hint="eastAsia"/>
                <w:kern w:val="0"/>
                <w:sz w:val="20"/>
                <w:szCs w:val="20"/>
              </w:rPr>
            </w:pPr>
          </w:p>
        </w:tc>
        <w:tc>
          <w:tcPr>
            <w:tcW w:w="1417" w:type="dxa"/>
            <w:vAlign w:val="center"/>
          </w:tcPr>
          <w:p w:rsidR="005A45E6" w:rsidRDefault="005A45E6" w:rsidP="00320449">
            <w:pPr>
              <w:widowControl/>
              <w:jc w:val="center"/>
              <w:rPr>
                <w:rFonts w:ascii="宋体" w:hAnsi="宋体" w:cs="宋体" w:hint="eastAsia"/>
                <w:kern w:val="0"/>
                <w:sz w:val="20"/>
                <w:szCs w:val="20"/>
              </w:rPr>
            </w:pPr>
          </w:p>
        </w:tc>
        <w:tc>
          <w:tcPr>
            <w:tcW w:w="1134" w:type="dxa"/>
            <w:vAlign w:val="center"/>
          </w:tcPr>
          <w:p w:rsidR="005A45E6" w:rsidRDefault="005A45E6" w:rsidP="00320449">
            <w:pPr>
              <w:widowControl/>
              <w:jc w:val="center"/>
              <w:rPr>
                <w:rFonts w:ascii="宋体" w:hAnsi="宋体" w:cs="宋体" w:hint="eastAsia"/>
                <w:kern w:val="0"/>
                <w:sz w:val="20"/>
                <w:szCs w:val="20"/>
              </w:rPr>
            </w:pPr>
          </w:p>
        </w:tc>
        <w:tc>
          <w:tcPr>
            <w:tcW w:w="807" w:type="dxa"/>
            <w:noWrap/>
            <w:vAlign w:val="center"/>
          </w:tcPr>
          <w:p w:rsidR="005A45E6" w:rsidRDefault="005A45E6" w:rsidP="00320449">
            <w:pPr>
              <w:widowControl/>
              <w:jc w:val="center"/>
              <w:rPr>
                <w:rFonts w:ascii="宋体" w:hAnsi="宋体" w:cs="宋体" w:hint="eastAsia"/>
                <w:kern w:val="0"/>
                <w:sz w:val="20"/>
                <w:szCs w:val="20"/>
              </w:rPr>
            </w:pPr>
          </w:p>
        </w:tc>
      </w:tr>
      <w:tr w:rsidR="005A45E6" w:rsidTr="005A45E6">
        <w:trPr>
          <w:trHeight w:val="340"/>
        </w:trPr>
        <w:tc>
          <w:tcPr>
            <w:tcW w:w="426" w:type="dxa"/>
            <w:noWrap/>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10</w:t>
            </w:r>
          </w:p>
        </w:tc>
        <w:tc>
          <w:tcPr>
            <w:tcW w:w="3922" w:type="dxa"/>
            <w:noWrap/>
            <w:vAlign w:val="center"/>
          </w:tcPr>
          <w:p w:rsidR="005A45E6" w:rsidRDefault="005A45E6" w:rsidP="00320449">
            <w:pPr>
              <w:widowControl/>
              <w:jc w:val="left"/>
              <w:rPr>
                <w:rFonts w:ascii="宋体" w:hAnsi="宋体" w:cs="宋体" w:hint="eastAsia"/>
                <w:kern w:val="0"/>
                <w:sz w:val="20"/>
                <w:szCs w:val="20"/>
              </w:rPr>
            </w:pPr>
            <w:r>
              <w:rPr>
                <w:rFonts w:ascii="宋体" w:hAnsi="宋体" w:cs="宋体" w:hint="eastAsia"/>
                <w:kern w:val="0"/>
                <w:sz w:val="20"/>
                <w:szCs w:val="20"/>
              </w:rPr>
              <w:t>合计(1+8+9)</w:t>
            </w:r>
          </w:p>
        </w:tc>
        <w:tc>
          <w:tcPr>
            <w:tcW w:w="638" w:type="dxa"/>
            <w:vAlign w:val="center"/>
          </w:tcPr>
          <w:p w:rsidR="005A45E6" w:rsidRDefault="005A45E6" w:rsidP="00320449">
            <w:pPr>
              <w:widowControl/>
              <w:jc w:val="center"/>
              <w:rPr>
                <w:rFonts w:ascii="宋体" w:hAnsi="宋体" w:cs="宋体" w:hint="eastAsia"/>
                <w:kern w:val="0"/>
                <w:sz w:val="20"/>
                <w:szCs w:val="20"/>
              </w:rPr>
            </w:pPr>
          </w:p>
        </w:tc>
        <w:tc>
          <w:tcPr>
            <w:tcW w:w="638" w:type="dxa"/>
            <w:vAlign w:val="center"/>
          </w:tcPr>
          <w:p w:rsidR="005A45E6" w:rsidRDefault="005A45E6" w:rsidP="00320449">
            <w:pPr>
              <w:widowControl/>
              <w:jc w:val="center"/>
              <w:rPr>
                <w:rFonts w:ascii="宋体" w:hAnsi="宋体" w:cs="宋体" w:hint="eastAsia"/>
                <w:kern w:val="0"/>
                <w:sz w:val="20"/>
                <w:szCs w:val="20"/>
              </w:rPr>
            </w:pPr>
          </w:p>
        </w:tc>
        <w:tc>
          <w:tcPr>
            <w:tcW w:w="850" w:type="dxa"/>
            <w:vAlign w:val="center"/>
          </w:tcPr>
          <w:p w:rsidR="005A45E6" w:rsidRDefault="005A45E6" w:rsidP="00320449">
            <w:pPr>
              <w:widowControl/>
              <w:jc w:val="center"/>
              <w:rPr>
                <w:rFonts w:ascii="宋体" w:hAnsi="宋体" w:cs="宋体" w:hint="eastAsia"/>
                <w:kern w:val="0"/>
                <w:sz w:val="20"/>
                <w:szCs w:val="20"/>
              </w:rPr>
            </w:pPr>
          </w:p>
        </w:tc>
        <w:tc>
          <w:tcPr>
            <w:tcW w:w="850" w:type="dxa"/>
            <w:vAlign w:val="center"/>
          </w:tcPr>
          <w:p w:rsidR="005A45E6" w:rsidRDefault="005A45E6" w:rsidP="00320449">
            <w:pPr>
              <w:widowControl/>
              <w:jc w:val="center"/>
              <w:rPr>
                <w:rFonts w:ascii="宋体" w:hAnsi="宋体" w:cs="宋体" w:hint="eastAsia"/>
                <w:kern w:val="0"/>
                <w:sz w:val="20"/>
                <w:szCs w:val="20"/>
              </w:rPr>
            </w:pPr>
          </w:p>
        </w:tc>
        <w:tc>
          <w:tcPr>
            <w:tcW w:w="1276" w:type="dxa"/>
            <w:vAlign w:val="center"/>
          </w:tcPr>
          <w:p w:rsidR="005A45E6" w:rsidRDefault="005A45E6" w:rsidP="00320449">
            <w:pPr>
              <w:widowControl/>
              <w:jc w:val="center"/>
              <w:rPr>
                <w:rFonts w:ascii="宋体" w:hAnsi="宋体" w:cs="宋体" w:hint="eastAsia"/>
                <w:kern w:val="0"/>
                <w:sz w:val="20"/>
                <w:szCs w:val="20"/>
              </w:rPr>
            </w:pPr>
          </w:p>
        </w:tc>
        <w:tc>
          <w:tcPr>
            <w:tcW w:w="1276" w:type="dxa"/>
            <w:vAlign w:val="center"/>
          </w:tcPr>
          <w:p w:rsidR="005A45E6" w:rsidRDefault="005A45E6" w:rsidP="00320449">
            <w:pPr>
              <w:widowControl/>
              <w:jc w:val="center"/>
              <w:rPr>
                <w:rFonts w:ascii="宋体" w:hAnsi="宋体" w:cs="宋体" w:hint="eastAsia"/>
                <w:kern w:val="0"/>
                <w:sz w:val="20"/>
                <w:szCs w:val="20"/>
              </w:rPr>
            </w:pPr>
          </w:p>
        </w:tc>
        <w:tc>
          <w:tcPr>
            <w:tcW w:w="622" w:type="dxa"/>
            <w:vAlign w:val="center"/>
          </w:tcPr>
          <w:p w:rsidR="005A45E6" w:rsidRDefault="005A45E6"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646" w:type="dxa"/>
            <w:vAlign w:val="center"/>
          </w:tcPr>
          <w:p w:rsidR="005A45E6" w:rsidRDefault="005A45E6" w:rsidP="00320449">
            <w:pPr>
              <w:widowControl/>
              <w:jc w:val="center"/>
              <w:rPr>
                <w:rFonts w:ascii="宋体" w:hAnsi="宋体" w:cs="宋体" w:hint="eastAsia"/>
                <w:kern w:val="0"/>
                <w:sz w:val="20"/>
                <w:szCs w:val="20"/>
              </w:rPr>
            </w:pPr>
          </w:p>
        </w:tc>
        <w:tc>
          <w:tcPr>
            <w:tcW w:w="1417" w:type="dxa"/>
            <w:vAlign w:val="center"/>
          </w:tcPr>
          <w:p w:rsidR="005A45E6" w:rsidRDefault="005A45E6" w:rsidP="00320449">
            <w:pPr>
              <w:widowControl/>
              <w:jc w:val="center"/>
              <w:rPr>
                <w:rFonts w:ascii="宋体" w:hAnsi="宋体" w:cs="宋体" w:hint="eastAsia"/>
                <w:kern w:val="0"/>
                <w:sz w:val="20"/>
                <w:szCs w:val="20"/>
              </w:rPr>
            </w:pPr>
          </w:p>
        </w:tc>
        <w:tc>
          <w:tcPr>
            <w:tcW w:w="1134" w:type="dxa"/>
            <w:vAlign w:val="center"/>
          </w:tcPr>
          <w:p w:rsidR="005A45E6" w:rsidRDefault="005A45E6" w:rsidP="00320449">
            <w:pPr>
              <w:widowControl/>
              <w:jc w:val="center"/>
              <w:rPr>
                <w:rFonts w:ascii="宋体" w:hAnsi="宋体" w:cs="宋体" w:hint="eastAsia"/>
                <w:kern w:val="0"/>
                <w:sz w:val="20"/>
                <w:szCs w:val="20"/>
              </w:rPr>
            </w:pPr>
          </w:p>
        </w:tc>
        <w:tc>
          <w:tcPr>
            <w:tcW w:w="807" w:type="dxa"/>
            <w:noWrap/>
            <w:vAlign w:val="center"/>
          </w:tcPr>
          <w:p w:rsidR="005A45E6" w:rsidRDefault="005A45E6" w:rsidP="00320449">
            <w:pPr>
              <w:widowControl/>
              <w:jc w:val="center"/>
              <w:rPr>
                <w:rFonts w:ascii="宋体" w:hAnsi="宋体" w:cs="宋体" w:hint="eastAsia"/>
                <w:kern w:val="0"/>
                <w:sz w:val="20"/>
                <w:szCs w:val="20"/>
              </w:rPr>
            </w:pPr>
          </w:p>
        </w:tc>
      </w:tr>
    </w:tbl>
    <w:p w:rsidR="005A45E6" w:rsidRDefault="005A45E6" w:rsidP="005A45E6">
      <w:pPr>
        <w:pStyle w:val="SBBT2"/>
        <w:rPr>
          <w:rFonts w:hint="eastAsia"/>
        </w:rPr>
      </w:pPr>
    </w:p>
    <w:p w:rsidR="005A45E6" w:rsidRDefault="005A45E6" w:rsidP="005A45E6">
      <w:pPr>
        <w:pStyle w:val="SBBT2"/>
        <w:rPr>
          <w:rFonts w:hint="eastAsia"/>
        </w:rPr>
      </w:pPr>
    </w:p>
    <w:p w:rsidR="00C607E2" w:rsidRDefault="00C607E2"/>
    <w:sectPr w:rsidR="00C607E2" w:rsidSect="005A45E6">
      <w:pgSz w:w="16838" w:h="11906" w:orient="landscape"/>
      <w:pgMar w:top="1800" w:right="1440" w:bottom="1800"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A45E6"/>
    <w:rsid w:val="0001336A"/>
    <w:rsid w:val="0001446F"/>
    <w:rsid w:val="00033740"/>
    <w:rsid w:val="0008549C"/>
    <w:rsid w:val="000962AA"/>
    <w:rsid w:val="000E7D74"/>
    <w:rsid w:val="00101C1F"/>
    <w:rsid w:val="00110412"/>
    <w:rsid w:val="001265A2"/>
    <w:rsid w:val="001310C8"/>
    <w:rsid w:val="0013532C"/>
    <w:rsid w:val="0014415C"/>
    <w:rsid w:val="0027389D"/>
    <w:rsid w:val="002B74E8"/>
    <w:rsid w:val="002D75DF"/>
    <w:rsid w:val="0031594F"/>
    <w:rsid w:val="00323A1E"/>
    <w:rsid w:val="00323AB5"/>
    <w:rsid w:val="00333B3B"/>
    <w:rsid w:val="00361446"/>
    <w:rsid w:val="003A5936"/>
    <w:rsid w:val="003E2C43"/>
    <w:rsid w:val="00411F8D"/>
    <w:rsid w:val="00422B6F"/>
    <w:rsid w:val="004A2C8E"/>
    <w:rsid w:val="0056531D"/>
    <w:rsid w:val="00574CBB"/>
    <w:rsid w:val="00595800"/>
    <w:rsid w:val="005A45E6"/>
    <w:rsid w:val="005A4D77"/>
    <w:rsid w:val="005D68EC"/>
    <w:rsid w:val="005E65DB"/>
    <w:rsid w:val="005F36BE"/>
    <w:rsid w:val="006305C1"/>
    <w:rsid w:val="0064124D"/>
    <w:rsid w:val="00646B61"/>
    <w:rsid w:val="00647C34"/>
    <w:rsid w:val="006942B2"/>
    <w:rsid w:val="006A189E"/>
    <w:rsid w:val="006B5E53"/>
    <w:rsid w:val="006C67B4"/>
    <w:rsid w:val="006D1921"/>
    <w:rsid w:val="006D400D"/>
    <w:rsid w:val="006E1EE9"/>
    <w:rsid w:val="0071260A"/>
    <w:rsid w:val="007324A1"/>
    <w:rsid w:val="00750505"/>
    <w:rsid w:val="0078104D"/>
    <w:rsid w:val="007B0BFB"/>
    <w:rsid w:val="007B7DBC"/>
    <w:rsid w:val="007E368A"/>
    <w:rsid w:val="007F14AD"/>
    <w:rsid w:val="007F38C0"/>
    <w:rsid w:val="00814B95"/>
    <w:rsid w:val="00816EBF"/>
    <w:rsid w:val="00835E16"/>
    <w:rsid w:val="00840428"/>
    <w:rsid w:val="00847FA4"/>
    <w:rsid w:val="0088007A"/>
    <w:rsid w:val="008827DC"/>
    <w:rsid w:val="008D0E87"/>
    <w:rsid w:val="00926BAA"/>
    <w:rsid w:val="00945900"/>
    <w:rsid w:val="009918F2"/>
    <w:rsid w:val="00994D59"/>
    <w:rsid w:val="009B5DD7"/>
    <w:rsid w:val="009D617A"/>
    <w:rsid w:val="009F221F"/>
    <w:rsid w:val="00A01048"/>
    <w:rsid w:val="00A470CA"/>
    <w:rsid w:val="00A474AF"/>
    <w:rsid w:val="00A54467"/>
    <w:rsid w:val="00A71EBC"/>
    <w:rsid w:val="00A92681"/>
    <w:rsid w:val="00AB19F4"/>
    <w:rsid w:val="00AB24E8"/>
    <w:rsid w:val="00B21BE7"/>
    <w:rsid w:val="00C25031"/>
    <w:rsid w:val="00C607E2"/>
    <w:rsid w:val="00C77BCB"/>
    <w:rsid w:val="00C968BD"/>
    <w:rsid w:val="00CD6383"/>
    <w:rsid w:val="00D168B7"/>
    <w:rsid w:val="00D831E4"/>
    <w:rsid w:val="00DC7BB5"/>
    <w:rsid w:val="00DD1C48"/>
    <w:rsid w:val="00DF0ECC"/>
    <w:rsid w:val="00E01CBD"/>
    <w:rsid w:val="00E04DCC"/>
    <w:rsid w:val="00E10EB8"/>
    <w:rsid w:val="00E21B1B"/>
    <w:rsid w:val="00E34861"/>
    <w:rsid w:val="00E6338A"/>
    <w:rsid w:val="00EB652A"/>
    <w:rsid w:val="00F174EE"/>
    <w:rsid w:val="00F41234"/>
    <w:rsid w:val="00F52048"/>
    <w:rsid w:val="00F57757"/>
    <w:rsid w:val="00FB7CB5"/>
    <w:rsid w:val="00FF726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5E6"/>
    <w:pPr>
      <w:widowControl w:val="0"/>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BBT1">
    <w:name w:val="SBBT1"/>
    <w:basedOn w:val="a"/>
    <w:qFormat/>
    <w:rsid w:val="005A45E6"/>
    <w:pPr>
      <w:tabs>
        <w:tab w:val="center" w:pos="4678"/>
      </w:tabs>
      <w:spacing w:line="360" w:lineRule="auto"/>
      <w:outlineLvl w:val="0"/>
    </w:pPr>
    <w:rPr>
      <w:rFonts w:ascii="宋体" w:hAnsi="宋体" w:cs="宋体"/>
      <w:b/>
      <w:bCs/>
      <w:sz w:val="28"/>
      <w:szCs w:val="28"/>
    </w:rPr>
  </w:style>
  <w:style w:type="paragraph" w:customStyle="1" w:styleId="SBBT2">
    <w:name w:val="SBBT2"/>
    <w:basedOn w:val="SBBT1"/>
    <w:qFormat/>
    <w:rsid w:val="005A45E6"/>
    <w:pPr>
      <w:tabs>
        <w:tab w:val="clear" w:pos="4678"/>
        <w:tab w:val="center" w:pos="6521"/>
      </w:tabs>
      <w:jc w:val="left"/>
    </w:pPr>
    <w:rPr>
      <w:kern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83</Words>
  <Characters>479</Characters>
  <Application>Microsoft Office Word</Application>
  <DocSecurity>0</DocSecurity>
  <Lines>3</Lines>
  <Paragraphs>1</Paragraphs>
  <ScaleCrop>false</ScaleCrop>
  <Company>Lenovo</Company>
  <LinksUpToDate>false</LinksUpToDate>
  <CharactersWithSpaces>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宁强</dc:creator>
  <cp:keywords/>
  <dc:description/>
  <cp:lastModifiedBy>宁强</cp:lastModifiedBy>
  <cp:revision>2</cp:revision>
  <dcterms:created xsi:type="dcterms:W3CDTF">2021-01-06T02:49:00Z</dcterms:created>
  <dcterms:modified xsi:type="dcterms:W3CDTF">2021-01-06T02:49:00Z</dcterms:modified>
</cp:coreProperties>
</file>