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B2" w:rsidRPr="00B61076" w:rsidRDefault="00B61076" w:rsidP="00B61076">
      <w:pPr>
        <w:pStyle w:val="3"/>
        <w:adjustRightInd w:val="0"/>
        <w:spacing w:after="240" w:line="380" w:lineRule="exact"/>
        <w:ind w:firstLineChars="298" w:firstLine="897"/>
        <w:textAlignment w:val="baseline"/>
        <w:rPr>
          <w:rFonts w:asciiTheme="majorEastAsia" w:eastAsiaTheme="majorEastAsia" w:hAnsiTheme="majorEastAsia"/>
          <w:bCs w:val="0"/>
          <w:sz w:val="30"/>
          <w:szCs w:val="30"/>
        </w:rPr>
      </w:pPr>
      <w:r w:rsidRPr="00B61076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纳税人进项税额分摊方式备案报告表</w:t>
      </w:r>
    </w:p>
    <w:p w:rsidR="001736B2" w:rsidRPr="009D5F27" w:rsidRDefault="008D19F3">
      <w:pPr>
        <w:rPr>
          <w:bCs/>
          <w:color w:val="0070C0"/>
          <w:sz w:val="24"/>
        </w:rPr>
      </w:pPr>
      <w:r>
        <w:rPr>
          <w:rFonts w:hint="eastAsia"/>
          <w:bCs/>
          <w:sz w:val="24"/>
        </w:rPr>
        <w:t>纳税人识别号</w:t>
      </w:r>
      <w:r w:rsidR="006E4B91">
        <w:rPr>
          <w:rFonts w:hint="eastAsia"/>
          <w:bCs/>
          <w:sz w:val="24"/>
        </w:rPr>
        <w:t>：</w:t>
      </w:r>
    </w:p>
    <w:p w:rsidR="001736B2" w:rsidRPr="009D5F27" w:rsidRDefault="008D19F3">
      <w:pPr>
        <w:spacing w:line="380" w:lineRule="exact"/>
        <w:rPr>
          <w:rFonts w:ascii="宋体" w:hAnsi="宋体"/>
          <w:color w:val="0070C0"/>
          <w:sz w:val="24"/>
        </w:rPr>
      </w:pPr>
      <w:r>
        <w:rPr>
          <w:rFonts w:ascii="宋体" w:hAnsi="宋体" w:hint="eastAsia"/>
          <w:sz w:val="24"/>
        </w:rPr>
        <w:t>纳税人名称：</w:t>
      </w:r>
      <w:r w:rsidR="008E1824" w:rsidRPr="009D5F27">
        <w:rPr>
          <w:rFonts w:ascii="宋体" w:hAnsi="宋体"/>
          <w:color w:val="0070C0"/>
          <w:sz w:val="24"/>
        </w:rPr>
        <w:t xml:space="preserve"> </w:t>
      </w:r>
    </w:p>
    <w:tbl>
      <w:tblPr>
        <w:tblW w:w="7444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1"/>
        <w:gridCol w:w="1418"/>
        <w:gridCol w:w="1312"/>
        <w:gridCol w:w="1312"/>
      </w:tblGrid>
      <w:tr w:rsidR="001736B2">
        <w:trPr>
          <w:cantSplit/>
          <w:trHeight w:val="123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r>
              <w:rPr>
                <w:rFonts w:ascii="宋体" w:hint="eastAsia"/>
                <w:sz w:val="24"/>
                <w:szCs w:val="20"/>
              </w:rPr>
              <w:t>第一次备案时填写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pStyle w:val="a5"/>
              <w:spacing w:line="300" w:lineRule="exact"/>
              <w:jc w:val="center"/>
            </w:pPr>
            <w:r>
              <w:rPr>
                <w:rFonts w:hint="eastAsia"/>
              </w:rPr>
              <w:t>无法划分进项税额分摊方式</w:t>
            </w:r>
          </w:p>
        </w:tc>
        <w:tc>
          <w:tcPr>
            <w:tcW w:w="40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6B2" w:rsidRDefault="008E1824" w:rsidP="008E1824">
            <w:pPr>
              <w:pStyle w:val="a5"/>
              <w:numPr>
                <w:ilvl w:val="0"/>
                <w:numId w:val="1"/>
              </w:numPr>
              <w:spacing w:line="300" w:lineRule="exact"/>
            </w:pPr>
            <w:r>
              <w:rPr>
                <w:rFonts w:hAnsi="宋体" w:hint="eastAsia"/>
              </w:rPr>
              <w:t xml:space="preserve"> </w:t>
            </w:r>
            <w:r w:rsidR="008D19F3">
              <w:rPr>
                <w:rFonts w:hint="eastAsia"/>
              </w:rPr>
              <w:t xml:space="preserve">按照实际成本分摊 </w:t>
            </w:r>
          </w:p>
          <w:p w:rsidR="006E4B91" w:rsidRPr="006E4B91" w:rsidRDefault="006E4B91" w:rsidP="006E4B91"/>
        </w:tc>
      </w:tr>
      <w:tr w:rsidR="001736B2">
        <w:trPr>
          <w:cantSplit/>
          <w:trHeight w:val="12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/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6B2" w:rsidRDefault="001736B2">
            <w:pPr>
              <w:pStyle w:val="a5"/>
              <w:spacing w:line="300" w:lineRule="exact"/>
              <w:jc w:val="center"/>
            </w:pPr>
          </w:p>
        </w:tc>
        <w:tc>
          <w:tcPr>
            <w:tcW w:w="40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pStyle w:val="a5"/>
              <w:spacing w:line="300" w:lineRule="exact"/>
              <w:ind w:firstLineChars="200" w:firstLine="480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□  </w:t>
            </w:r>
            <w:r w:rsidR="00F461AB">
              <w:rPr>
                <w:rFonts w:hAnsi="宋体" w:hint="eastAsia"/>
              </w:rPr>
              <w:t>按照</w:t>
            </w:r>
            <w:r>
              <w:rPr>
                <w:rFonts w:hint="eastAsia"/>
              </w:rPr>
              <w:t>销售收入比例分摊</w:t>
            </w:r>
          </w:p>
        </w:tc>
      </w:tr>
      <w:tr w:rsidR="001736B2">
        <w:trPr>
          <w:cantSplit/>
          <w:trHeight w:val="12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/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6B2" w:rsidRDefault="006E4B91" w:rsidP="006E4B91">
            <w:pPr>
              <w:pStyle w:val="a5"/>
              <w:spacing w:line="300" w:lineRule="exact"/>
              <w:jc w:val="center"/>
              <w:rPr>
                <w:rFonts w:eastAsia="黑体"/>
                <w:b/>
                <w:bCs/>
                <w:sz w:val="36"/>
              </w:rPr>
            </w:pPr>
            <w:r>
              <w:rPr>
                <w:rFonts w:hAnsi="宋体" w:hint="eastAsia"/>
              </w:rPr>
              <w:t>启用月份（</w:t>
            </w:r>
            <w:r w:rsidR="008D19F3">
              <w:rPr>
                <w:rFonts w:hAnsi="宋体" w:hint="eastAsia"/>
              </w:rPr>
              <w:t>税款</w:t>
            </w:r>
            <w:r>
              <w:rPr>
                <w:rFonts w:hAnsi="宋体" w:hint="eastAsia"/>
              </w:rPr>
              <w:t>所属期）</w:t>
            </w:r>
          </w:p>
        </w:tc>
        <w:tc>
          <w:tcPr>
            <w:tcW w:w="40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6B2" w:rsidRPr="00F461AB" w:rsidRDefault="008E1824">
            <w:pPr>
              <w:pStyle w:val="a5"/>
              <w:spacing w:line="300" w:lineRule="exact"/>
              <w:jc w:val="center"/>
              <w:rPr>
                <w:rFonts w:hAnsi="宋体"/>
                <w:color w:val="0070C0"/>
              </w:rPr>
            </w:pPr>
            <w:r>
              <w:rPr>
                <w:rFonts w:hAnsi="宋体" w:hint="eastAsia"/>
                <w:color w:val="0070C0"/>
              </w:rPr>
              <w:t xml:space="preserve"> </w:t>
            </w:r>
          </w:p>
        </w:tc>
      </w:tr>
      <w:tr w:rsidR="001736B2">
        <w:trPr>
          <w:cantSplit/>
          <w:trHeight w:val="80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变更分摊方式时填写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原进项税额</w:t>
            </w:r>
          </w:p>
          <w:p w:rsidR="001736B2" w:rsidRDefault="008D19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核算方式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Pr="00F461AB" w:rsidRDefault="008E1824"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hAnsi="宋体" w:hint="eastAsia"/>
                <w:color w:val="0070C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F461AB" w:rsidP="00F46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变更后启用月份（税款所属期）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Pr="00F461AB" w:rsidRDefault="008E1824"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4"/>
              </w:rPr>
              <w:t xml:space="preserve"> </w:t>
            </w:r>
          </w:p>
        </w:tc>
      </w:tr>
      <w:tr w:rsidR="001736B2">
        <w:trPr>
          <w:cantSplit/>
          <w:trHeight w:val="106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变更后进项税额核算方式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B2" w:rsidRPr="00F461AB" w:rsidRDefault="008E1824"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/>
                <w:color w:val="0070C0"/>
              </w:rPr>
              <w:t xml:space="preserve"> 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 w:rsidP="00F46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36B2">
        <w:trPr>
          <w:cantSplit/>
          <w:trHeight w:val="92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变更原因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B2" w:rsidRPr="00F461AB" w:rsidRDefault="008E1824"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color w:val="0070C0"/>
                <w:sz w:val="24"/>
              </w:rPr>
              <w:t xml:space="preserve"> </w:t>
            </w:r>
          </w:p>
        </w:tc>
      </w:tr>
    </w:tbl>
    <w:p w:rsidR="001736B2" w:rsidRDefault="008D19F3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1410BB">
        <w:rPr>
          <w:rFonts w:ascii="宋体" w:hAnsi="宋体" w:hint="eastAsia"/>
          <w:sz w:val="24"/>
        </w:rPr>
        <w:t>财务负责人（签章）</w:t>
      </w:r>
      <w:r>
        <w:rPr>
          <w:rFonts w:ascii="宋体" w:hAnsi="宋体" w:hint="eastAsia"/>
          <w:sz w:val="24"/>
        </w:rPr>
        <w:t xml:space="preserve">： </w:t>
      </w:r>
      <w:r w:rsidR="008E1824">
        <w:rPr>
          <w:rFonts w:ascii="宋体" w:hAnsi="宋体" w:hint="eastAsia"/>
          <w:color w:val="0070C0"/>
          <w:sz w:val="24"/>
        </w:rPr>
        <w:t xml:space="preserve"> </w:t>
      </w:r>
      <w:r w:rsidR="001410BB">
        <w:rPr>
          <w:rFonts w:ascii="宋体" w:hAnsi="宋体" w:hint="eastAsia"/>
          <w:sz w:val="24"/>
        </w:rPr>
        <w:t xml:space="preserve"> </w:t>
      </w:r>
      <w:r w:rsidR="008E1824">
        <w:rPr>
          <w:rFonts w:ascii="宋体" w:hAnsi="宋体" w:hint="eastAsia"/>
          <w:sz w:val="24"/>
        </w:rPr>
        <w:t xml:space="preserve">   </w:t>
      </w:r>
      <w:r w:rsidR="006B2C45">
        <w:rPr>
          <w:rFonts w:ascii="宋体" w:hAnsi="宋体" w:hint="eastAsia"/>
          <w:sz w:val="24"/>
        </w:rPr>
        <w:t xml:space="preserve">    </w:t>
      </w:r>
      <w:r w:rsidR="008E1824">
        <w:rPr>
          <w:rFonts w:ascii="宋体" w:hAnsi="宋体" w:hint="eastAsia"/>
          <w:sz w:val="24"/>
        </w:rPr>
        <w:t xml:space="preserve">  </w:t>
      </w:r>
      <w:r w:rsidR="001410BB">
        <w:rPr>
          <w:rFonts w:ascii="宋体" w:hAnsi="宋体" w:hint="eastAsia"/>
          <w:sz w:val="24"/>
        </w:rPr>
        <w:t xml:space="preserve">  填报</w:t>
      </w:r>
      <w:r>
        <w:rPr>
          <w:rFonts w:ascii="宋体" w:hAnsi="宋体" w:hint="eastAsia"/>
          <w:sz w:val="24"/>
        </w:rPr>
        <w:t>日期：</w:t>
      </w:r>
      <w:r w:rsidR="008E1824">
        <w:rPr>
          <w:rFonts w:ascii="宋体" w:hAnsi="宋体" w:hint="eastAsia"/>
          <w:color w:val="0070C0"/>
          <w:sz w:val="24"/>
        </w:rPr>
        <w:t xml:space="preserve"> </w:t>
      </w:r>
    </w:p>
    <w:p w:rsidR="001736B2" w:rsidRDefault="001736B2">
      <w:pPr>
        <w:rPr>
          <w:rFonts w:ascii="宋体" w:hAnsi="宋体"/>
          <w:sz w:val="24"/>
        </w:rPr>
      </w:pPr>
    </w:p>
    <w:p w:rsidR="001736B2" w:rsidRDefault="008D19F3">
      <w:pPr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 w:val="24"/>
        </w:rPr>
        <w:t xml:space="preserve">注: </w:t>
      </w:r>
      <w:r>
        <w:rPr>
          <w:rFonts w:ascii="仿宋_GB2312" w:eastAsia="仿宋_GB2312" w:hint="eastAsia"/>
          <w:sz w:val="28"/>
          <w:szCs w:val="28"/>
        </w:rPr>
        <w:t>1、请在所选定的分摊方式前打“∨”；</w:t>
      </w:r>
    </w:p>
    <w:p w:rsidR="001736B2" w:rsidRDefault="008D19F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2、无法划分进项税额分摊方式一经选择后，一年内不得变更；</w:t>
      </w:r>
    </w:p>
    <w:p w:rsidR="001736B2" w:rsidRDefault="008D19F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3、此表一式</w:t>
      </w:r>
      <w:r w:rsidR="001410BB"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份</w:t>
      </w:r>
      <w:r w:rsidR="001410BB">
        <w:rPr>
          <w:rFonts w:ascii="仿宋_GB2312" w:eastAsia="仿宋_GB2312" w:hint="eastAsia"/>
          <w:sz w:val="28"/>
          <w:szCs w:val="28"/>
        </w:rPr>
        <w:t>。</w:t>
      </w:r>
    </w:p>
    <w:p w:rsidR="008D19F3" w:rsidRDefault="008D19F3"/>
    <w:sectPr w:rsidR="008D19F3" w:rsidSect="0017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E7A" w:rsidRDefault="004D2E7A" w:rsidP="00CC4030">
      <w:r>
        <w:separator/>
      </w:r>
    </w:p>
  </w:endnote>
  <w:endnote w:type="continuationSeparator" w:id="1">
    <w:p w:rsidR="004D2E7A" w:rsidRDefault="004D2E7A" w:rsidP="00CC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E7A" w:rsidRDefault="004D2E7A" w:rsidP="00CC4030">
      <w:r>
        <w:separator/>
      </w:r>
    </w:p>
  </w:footnote>
  <w:footnote w:type="continuationSeparator" w:id="1">
    <w:p w:rsidR="004D2E7A" w:rsidRDefault="004D2E7A" w:rsidP="00CC4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4471"/>
    <w:multiLevelType w:val="hybridMultilevel"/>
    <w:tmpl w:val="599AF7A4"/>
    <w:lvl w:ilvl="0" w:tplc="96E692A6">
      <w:numFmt w:val="bullet"/>
      <w:lvlText w:val="□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030"/>
    <w:rsid w:val="000841E1"/>
    <w:rsid w:val="001410BB"/>
    <w:rsid w:val="001736B2"/>
    <w:rsid w:val="004D2E7A"/>
    <w:rsid w:val="005A4BBF"/>
    <w:rsid w:val="006B2C45"/>
    <w:rsid w:val="006E3C41"/>
    <w:rsid w:val="006E4B91"/>
    <w:rsid w:val="00786EE5"/>
    <w:rsid w:val="008B5188"/>
    <w:rsid w:val="008D19F3"/>
    <w:rsid w:val="008E1824"/>
    <w:rsid w:val="009D16A4"/>
    <w:rsid w:val="009D5F27"/>
    <w:rsid w:val="00B336F5"/>
    <w:rsid w:val="00B61076"/>
    <w:rsid w:val="00BD7FB5"/>
    <w:rsid w:val="00BF5016"/>
    <w:rsid w:val="00CC4030"/>
    <w:rsid w:val="00DA794C"/>
    <w:rsid w:val="00E620DB"/>
    <w:rsid w:val="00E73A5E"/>
    <w:rsid w:val="00EF630C"/>
    <w:rsid w:val="00F4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B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qFormat/>
    <w:rsid w:val="001736B2"/>
    <w:pPr>
      <w:keepNext/>
      <w:keepLines/>
      <w:outlineLvl w:val="2"/>
    </w:pPr>
    <w:rPr>
      <w:rFonts w:eastAsia="仿宋_GB2312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C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semiHidden/>
    <w:rsid w:val="001736B2"/>
    <w:rPr>
      <w:rFonts w:ascii="宋体"/>
      <w:sz w:val="24"/>
      <w:szCs w:val="20"/>
    </w:rPr>
  </w:style>
  <w:style w:type="paragraph" w:styleId="a0">
    <w:name w:val="Normal Indent"/>
    <w:basedOn w:val="a"/>
    <w:semiHidden/>
    <w:rsid w:val="001736B2"/>
    <w:pPr>
      <w:ind w:firstLineChars="200" w:firstLine="420"/>
    </w:pPr>
  </w:style>
  <w:style w:type="character" w:customStyle="1" w:styleId="Char">
    <w:name w:val="页眉 Char"/>
    <w:basedOn w:val="a1"/>
    <w:link w:val="a4"/>
    <w:uiPriority w:val="99"/>
    <w:semiHidden/>
    <w:rsid w:val="00CC403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C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CC40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附件9</vt:lpstr>
    </vt:vector>
  </TitlesOfParts>
  <Company>www.ftpdown.com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</dc:title>
  <dc:subject/>
  <dc:creator>张新</dc:creator>
  <cp:keywords/>
  <dc:description/>
  <cp:lastModifiedBy> </cp:lastModifiedBy>
  <cp:revision>5</cp:revision>
  <dcterms:created xsi:type="dcterms:W3CDTF">2020-03-04T07:05:00Z</dcterms:created>
  <dcterms:modified xsi:type="dcterms:W3CDTF">2020-03-04T07:13:00Z</dcterms:modified>
</cp:coreProperties>
</file>