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F" w:rsidRPr="00847C9F" w:rsidRDefault="00847C9F" w:rsidP="00847C9F">
      <w:pPr>
        <w:ind w:firstLineChars="200" w:firstLine="723"/>
        <w:jc w:val="center"/>
        <w:rPr>
          <w:rFonts w:ascii="仿宋" w:eastAsia="仿宋" w:hAnsi="仿宋" w:hint="eastAsia"/>
          <w:b/>
          <w:sz w:val="36"/>
          <w:szCs w:val="36"/>
        </w:rPr>
      </w:pPr>
      <w:proofErr w:type="gramStart"/>
      <w:r w:rsidRPr="00847C9F">
        <w:rPr>
          <w:rFonts w:ascii="仿宋" w:eastAsia="仿宋" w:hAnsi="仿宋" w:hint="eastAsia"/>
          <w:b/>
          <w:sz w:val="36"/>
          <w:szCs w:val="36"/>
        </w:rPr>
        <w:t>微信开具</w:t>
      </w:r>
      <w:proofErr w:type="gramEnd"/>
      <w:r w:rsidRPr="00847C9F">
        <w:rPr>
          <w:rFonts w:ascii="仿宋" w:eastAsia="仿宋" w:hAnsi="仿宋" w:hint="eastAsia"/>
          <w:b/>
          <w:sz w:val="36"/>
          <w:szCs w:val="36"/>
        </w:rPr>
        <w:t>《完税证明》操作指南</w:t>
      </w:r>
    </w:p>
    <w:p w:rsidR="00847C9F" w:rsidRPr="00847C9F" w:rsidRDefault="00847C9F" w:rsidP="00847C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73974">
        <w:rPr>
          <w:rFonts w:ascii="仿宋" w:eastAsia="仿宋" w:hAnsi="仿宋" w:hint="eastAsia"/>
          <w:sz w:val="28"/>
          <w:szCs w:val="28"/>
        </w:rPr>
        <w:t>第一步：实名</w:t>
      </w:r>
      <w:proofErr w:type="gramStart"/>
      <w:r w:rsidRPr="00C73974">
        <w:rPr>
          <w:rFonts w:ascii="仿宋" w:eastAsia="仿宋" w:hAnsi="仿宋" w:hint="eastAsia"/>
          <w:sz w:val="28"/>
          <w:szCs w:val="28"/>
        </w:rPr>
        <w:t>登陆微信电子</w:t>
      </w:r>
      <w:proofErr w:type="gramEnd"/>
      <w:r w:rsidRPr="00C73974">
        <w:rPr>
          <w:rFonts w:ascii="仿宋" w:eastAsia="仿宋" w:hAnsi="仿宋" w:hint="eastAsia"/>
          <w:sz w:val="28"/>
          <w:szCs w:val="28"/>
        </w:rPr>
        <w:t>税务局，选择业务办理—自然人完税证明开具</w:t>
      </w:r>
    </w:p>
    <w:p w:rsidR="00847C9F" w:rsidRDefault="00847C9F" w:rsidP="00847C9F">
      <w:pPr>
        <w:pStyle w:val="a3"/>
        <w:ind w:left="34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_x0000_s1026" style="position:absolute;left:0;text-align:left;margin-left:164.25pt;margin-top:264pt;width:54.75pt;height:52.5pt;z-index:251660288" filled="f" strokecolor="#c00000" strokeweight="1.5pt"/>
        </w:pic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548255" cy="4943475"/>
            <wp:effectExtent l="19050" t="0" r="4445" b="0"/>
            <wp:docPr id="1" name="图片 0" descr="Screenshot_20190506_113451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506_113451_com.tencent.mm.jpg"/>
                    <pic:cNvPicPr/>
                  </pic:nvPicPr>
                  <pic:blipFill>
                    <a:blip r:embed="rId4" cstate="print"/>
                    <a:srcRect t="2991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F" w:rsidRDefault="00847C9F" w:rsidP="00847C9F">
      <w:pPr>
        <w:pStyle w:val="a3"/>
        <w:ind w:leftChars="162" w:left="34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第二步：选择需要开具的《完税证明》时间</w:t>
      </w:r>
    </w:p>
    <w:p w:rsidR="00847C9F" w:rsidRDefault="00847C9F" w:rsidP="00847C9F">
      <w:pPr>
        <w:pStyle w:val="a3"/>
        <w:ind w:left="34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pict>
          <v:rect id="_x0000_s1027" style="position:absolute;left:0;text-align:left;margin-left:113.25pt;margin-top:64.8pt;width:206.25pt;height:52.5pt;z-index:251661312" filled="f" strokecolor="#c00000" strokeweight="1.5pt"/>
        </w:pic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638425" cy="2752725"/>
            <wp:effectExtent l="19050" t="0" r="9525" b="0"/>
            <wp:docPr id="2" name="图片 1" descr="Screenshot_20190506_113442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506_113442_com.tencent.mm.jpg"/>
                    <pic:cNvPicPr/>
                  </pic:nvPicPr>
                  <pic:blipFill>
                    <a:blip r:embed="rId5" cstate="print"/>
                    <a:srcRect t="3867" b="4393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F" w:rsidRDefault="00847C9F" w:rsidP="00847C9F">
      <w:pPr>
        <w:pStyle w:val="a3"/>
        <w:ind w:left="34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第三步：选择汇总开具或明细开具（已开具过的完税证明不得重复开具，已开具信息可到【自然人完税证明查询】模块查询）</w:t>
      </w:r>
    </w:p>
    <w:p w:rsidR="00847C9F" w:rsidRDefault="00847C9F" w:rsidP="00847C9F">
      <w:pPr>
        <w:pStyle w:val="a3"/>
        <w:ind w:left="34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_x0000_s1028" style="position:absolute;left:0;text-align:left;margin-left:114pt;margin-top:377.1pt;width:201.75pt;height:38.25pt;z-index:251662336" filled="f" strokecolor="#c00000" strokeweight="1.5pt"/>
        </w:pic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684805" cy="5153025"/>
            <wp:effectExtent l="19050" t="0" r="1245" b="0"/>
            <wp:docPr id="3" name="图片 2" descr="cb9589d4fdd36a810a322327fdfb3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9589d4fdd36a810a322327fdfb30a0.jpg"/>
                    <pic:cNvPicPr/>
                  </pic:nvPicPr>
                  <pic:blipFill>
                    <a:blip r:embed="rId6" cstate="print"/>
                    <a:srcRect t="4082"/>
                    <a:stretch>
                      <a:fillRect/>
                    </a:stretch>
                  </pic:blipFill>
                  <pic:spPr>
                    <a:xfrm>
                      <a:off x="0" y="0"/>
                      <a:ext cx="268480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F" w:rsidRDefault="00847C9F" w:rsidP="00847C9F">
      <w:pPr>
        <w:pStyle w:val="a3"/>
        <w:ind w:left="34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第四步：下载已开具的完税证明即可</w:t>
      </w:r>
    </w:p>
    <w:p w:rsidR="00847C9F" w:rsidRPr="00C73974" w:rsidRDefault="00847C9F" w:rsidP="00847C9F">
      <w:pPr>
        <w:pStyle w:val="a3"/>
        <w:ind w:left="34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438400" cy="4181475"/>
            <wp:effectExtent l="19050" t="0" r="0" b="0"/>
            <wp:docPr id="4" name="图片 3" descr="Screenshot_20190506_113338_com.tencent.m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506_113338_com.tencent.mtt.jpg"/>
                    <pic:cNvPicPr/>
                  </pic:nvPicPr>
                  <pic:blipFill>
                    <a:blip r:embed="rId7" cstate="print"/>
                    <a:srcRect t="1433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532617" cy="4146061"/>
            <wp:effectExtent l="19050" t="0" r="1033" b="0"/>
            <wp:docPr id="5" name="图片 4" descr="Screenshot_20190506_113351_com.tencent.m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506_113351_com.tencent.mtt.jpg"/>
                    <pic:cNvPicPr/>
                  </pic:nvPicPr>
                  <pic:blipFill>
                    <a:blip r:embed="rId8" cstate="print"/>
                    <a:srcRect t="3117" b="12947"/>
                    <a:stretch>
                      <a:fillRect/>
                    </a:stretch>
                  </pic:blipFill>
                  <pic:spPr>
                    <a:xfrm>
                      <a:off x="0" y="0"/>
                      <a:ext cx="2538094" cy="415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1C5" w:rsidRDefault="006741C5"/>
    <w:sectPr w:rsidR="006741C5" w:rsidSect="0067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C9F"/>
    <w:rsid w:val="006741C5"/>
    <w:rsid w:val="0084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C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47C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7C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2019-05-14T02:33:00Z</dcterms:created>
  <dcterms:modified xsi:type="dcterms:W3CDTF">2019-05-14T02:34:00Z</dcterms:modified>
</cp:coreProperties>
</file>