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11 -->
  <w:body>
    <w:p w:rsidR="00957980">
      <w:r>
        <w:rPr>
          <w:rFonts w:ascii="仿宋_GB2312" w:eastAsia="仿宋_GB2312" w:hint="eastAsia"/>
          <w:sz w:val="32"/>
          <w:szCs w:val="32"/>
        </w:rPr>
        <w:t>附件：深圳市第十</w:t>
      </w:r>
      <w:r w:rsidR="001112EB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批具有免税资格的非营利组织名单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76"/>
        <w:gridCol w:w="4634"/>
        <w:gridCol w:w="1703"/>
        <w:gridCol w:w="1609"/>
      </w:tblGrid>
      <w:tr w:rsidTr="00201EE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主管税务机关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C32DA9" w:rsidRPr="00C32DA9" w:rsidP="00EF75C8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C32DA9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免税资格年度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深圳市爱益行慈善基金会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深圳市电力行业协会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深圳市罗湖区物业服务行业协会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深圳市医学会公益基金会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深圳市防雷协会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深圳市罗湖区学丛社志愿者协会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深圳市金凤凰婚姻家庭社会服务中心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深圳市润杨慈善基金会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深圳市罗湖区太极拳研究会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深圳市公益救援志愿者联合会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深圳市至圣孔子基金会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深圳市振兴交响乐发展基金会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深圳市罗湖区卫宁社区服务中心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深圳市爱同行恩慈公益基金会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深圳市家庭教育协会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深圳市鹏爱乐团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深圳市罗湖区艺启梦想公益服务中心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深圳经济特区金融学会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深圳市星瞳科技创新科普促进中心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深圳市罗湖区乐群社区老年人协会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深圳市保税区域协会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深圳市自卸车协会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深圳市浙江商会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深圳市小黄人应急救护发展中心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深圳市出入境检验检疫协会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深圳市大提琴协会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深圳市罗湖区仁善康复服务中心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深圳市护士协会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深圳市徐闻商会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深圳市卫生健康信息协会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深圳市罗湖区翠竹家长合唱团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深圳市罗湖区新的社会阶层人士联合会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深圳市罗湖教育发展基金会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深圳市罗湖区总商会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深圳市博物馆协会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深圳慈善公益网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罗湖区税务局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深圳明德实验学校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深圳市创想公益基金会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深圳台商协会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深圳市文和至雅公益基金会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深圳市浙江桐庐商会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深圳市检验检测认证协会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深圳市汽车电子行业协会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深圳市福顺公益基金会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深圳市福田区华强北商会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香港生产力促进局深圳创新及技术中心（福田）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深圳市福建新罗商会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深圳市福田区新的社会阶层人士联合会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71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深圳市种子同业商会</w:t>
            </w:r>
          </w:p>
        </w:tc>
        <w:tc>
          <w:tcPr>
            <w:tcW w:w="999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深圳市现代创新发展基金会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深圳市山东莱州商会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深圳市服务行业协会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深圳市金融科技协会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深圳市朴茂公益基金会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深圳市音爱而生音乐体验探索促进中心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深圳市德义慈善基金会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深圳市云财管理科学研究院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深圳市质量强市促进会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深圳市传承爱心基金会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深圳市福田区福田社区老年人协会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深圳市乒乓球协会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深圳市潮人高尔夫球俱乐部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深圳市巾帼志愿者协会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深圳市福田区华强北街道社区基金会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深圳市瑜水慈善基金会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深圳市军民融合发展协会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深圳市智慧安防行业协会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深圳市期货同业协会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深圳市三和仁爱文化基金会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深圳市健康产业发展促进会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深圳市福田区众合社工服务中心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深圳市新家园社会工作服务中心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深圳市开太平公益基金会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深圳市朴美公益基金会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深圳市国际交流合作基金会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深圳市基金会发展促进会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深圳市拓荒史研究会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深圳市信息无障碍研究会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深圳市银华公益基金会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深圳市计量测试学会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深圳市电子与信息技术行业协会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深圳市内衣行业协会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深圳市潮汕青年商会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深圳市汇鑫海慈善公益基金会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深圳市插画协会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深圳市口腔医学会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深圳市保险中介行业协会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深圳市质量协会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深圳市心衣公益基金会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深圳市地铁义工联合会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深圳市木星美术馆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深圳市互联网行业联合会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深圳市工业表面处理行业协会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深圳市老年人体育协会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广东省山东莱州商会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深圳华鹏大健康生命科学研究院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深圳市非常学堂特殊儿童关爱中心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深圳市跨境电子商务协会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深圳市济南商会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深圳市拍卖业协会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深圳市福田区企业家协会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深圳市汉源慈善公益基金会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深圳市福田区海外留学归国人员协会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天主教深圳圣安多尼堂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深圳市健康管理研究会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深圳外商投资企业协会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深圳市城市规划协会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深圳市朗朗乾坤低碳产业发展中心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深圳市福田区梨园艺术团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深圳市网络与信息安全行业协会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深圳市福田区鹏祥社工服务中心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深圳市房屋租赁行业协会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深圳市职工教育和职业培训协会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深圳市供应链金融协会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深圳市先进制造业联合会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深圳市华梦公益基金会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深圳市精神残疾人及亲友协会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深圳市幸福慈善基金会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深圳市淑爱慈善基金会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深圳市瑞金商会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深圳市财政学会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深圳市福田区慈善会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深圳市公园之友城市景观发展研究中心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深圳市家用电器行业协会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深圳市康复辅助器具智能技术应用协会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深圳市齐鲁文化研究会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深圳市福田区企业联合会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深圳市同创伟业公益基金会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深圳市十分行动公益基金会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深圳市会计学会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深圳市光华柳林公益基金会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深圳市法官协会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深圳市房地产租赁行业协会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深圳市文化市场行业协会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深圳市国际象棋协会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深圳市抗癫痫协会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深圳市电子装备产业协会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深圳市河南濮阳商会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深圳市博雅文化研究基金会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深圳市人工智能产业协会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深圳市女财经工作者协会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深圳市制冷与空调设备安装维修行业协会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深圳市明园慈善基金会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深圳市福田区安全管理协会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深圳市华海幸福时间银行老人关爱中心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深圳市特许金融分析师协会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深圳市体育产业协会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深圳市中博教育发展基金会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深圳市公共安全义工联合会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深圳市福星说唱艺术团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深圳市福田区曲艺家协会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深圳市企业人力资源发展促进会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深圳市环境监测协会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深圳市电脑经销商商会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深圳市工程机械经营商会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深圳市潮青联谊会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深圳市希望之光艺术团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顺丰公益基金会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福田区税务局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深圳市爱特乐团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深圳市深海公益基金会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深圳市预防医学会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深圳市深大土木教育基金会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深圳市南科大财经科技研究院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深圳市智慧城市建设协会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深圳市三叶草阅读文化发展中心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深圳市深圳大学教育发展基金会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联合国教科文组织高等教育创新中心（中国深圳）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深圳市上饶商会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深圳市老字号协会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深圳市清华大学校友会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深圳市创新产业融合促进会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深圳市酒店业商会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深圳市南山区中小企业发展促进会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深圳市旅行社行业协会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深圳市湖北公安商会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深圳市计算机行业协会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2017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2021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深圳市医疗器械行业协会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深圳市陈一丹公益慈善基金会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深圳市亿企公益基金会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深圳市敬夕阳颐养院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深圳市辽建友教育基金会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深圳市长春商会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深圳市工业设计协会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深圳市智能制造协会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深圳市南山区社会创新促进会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深圳市梦网慈善基金会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深圳市大医美德医学基金会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深圳市医疗器械质量管理促进会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深圳市新豪方慈善基金会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深圳上市公司协会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深圳市创业创新联合会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深圳市半导体行业协会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深圳市人工智能学会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深圳市兴正德公益基金会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深圳市万仁公益基金会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深圳冰上运动轮滑协会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深圳产学研合作促进会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深圳市南京理工大学校友会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71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深圳市中小科技企业发展促进中心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深圳市华佑公益基金会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深圳市奥之爱公益基金会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深圳市新兴战略产业博士专家联谊会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深圳市科潮达公益基金会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深圳市九江商会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深圳市深商总会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深圳市上庠青少年科技创新促进中心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深圳市四川达州商会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CIO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深圳市吉林商会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深圳市慈航纳生慈善基金会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深圳市机器人协会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深圳市南方科技大学教育基金会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 w:rsidP="00B5664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深圳市努比亚公益基金会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深圳市慈缘慈善基金会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中兴通讯公益基金会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深圳市物联网产业协会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深圳国防科技工业协会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深圳市力合紫荆公益基金会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深圳市北京大学深圳研究生院教育基金会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 w:rsidP="00B56649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</w:t>
            </w:r>
            <w:r w:rsidR="00B5664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深圳市丰农公益基金会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南山区税务局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深圳市百盈慈善基金会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深圳市合十公益慈善基金会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深圳市南山区碧梧社会工作服务社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深圳市南山区晴晴言语康复服务中心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深圳市山西商会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深圳市设计互联文化艺术基金会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深圳市金华商会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深圳市数瑞数据智能技术研究所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深圳市微马体育基金会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广东省吴远溪慈善基金会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深圳市新明企业家协会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943AEB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719" w:type="pct"/>
            <w:shd w:val="clear" w:color="auto" w:fill="auto"/>
            <w:vAlign w:val="bottom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招商局慈善基金会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蛇口蛇务局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万科公益基金会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深圳市盐田区习学书院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深圳市盐田区盐田疍家文化促进会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深圳市盐田区沙头角街道社区基金会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深圳市纺织行业协会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深圳市文化产业园区协会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深圳市生鲜冷链与城市物流协会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深圳市猛犸公益基金会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深圳市盐田区听涛读书会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深圳市物流行业协会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盐田区税务局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深圳市宝安区基督教沙井聚会点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深圳市湖北孝昌商会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深圳市宝安区沙井街道博联平安建设促进会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深圳市宝安区机器人智能装备行业协会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深圳市隆德慈善基金会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深圳市宝安区沙井街道南沙平安建设促进会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深圳市江西永丰商会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深圳市宝安区基督教松岗堂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深圳市宝安区初心社会服务中心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深圳市宝安区松岗街道足球协会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深圳市宝安区石岩街道义工联合会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深圳市宝安区壹家亲社工服务中心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深圳市江西南昌县商会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深圳市九江商会慈善基金会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深圳市宝安区小家电企业协会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深圳市心源慈善基金会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深圳市四川巴中商会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深圳市宝安区航城街道义工联合会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深圳市宝安区航城商会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深圳市宝安区个体劳动者协会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深圳市泡泡家园神经纤维瘤病关爱中心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深圳市仁化商会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深圳市宝安中医药发展基金会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深圳市宝安中德（欧）产业发展合作联盟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深圳市众合新型肥料创新中心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深圳市宝安区养老服务协会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深圳市半导体显示行业协会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深圳市宝安区基督教西乡聚会点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深圳市易制毒化学品协会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深圳市宝安区基督教宝安堂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宝安区税务局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深圳市散装酒行业协会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深圳市龙岗区横岗街道摄影协会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深圳市社福社会工作督导与评测发展中心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深圳市龙岗区横岗街道义工联合会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深圳市龙岗区宝龙社区基金会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深圳市龙岗区宝龙街道商会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深圳市净水产业协会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深圳市志远社会工作服务社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深圳市观赏石文化艺术协会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深圳市龙岗区龙祥社工服务中心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深圳市龙岗区基督教龙岗堂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深圳市龙岗区平安社区共建会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深圳市龙岗区乐百年居家养老服务中心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深圳市香港中文大学（深圳）教育基金会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深圳市穗江社会工作服务中心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深圳市承翰公益慈善基金会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深圳市梵亚艺术博物馆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深圳市龙岗区质量技术协会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龙岗区税务局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深圳市龙华区海外联谊会</w:t>
            </w:r>
          </w:p>
        </w:tc>
        <w:tc>
          <w:tcPr>
            <w:tcW w:w="99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DF670D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深圳市龙华区党外知识分子联谊会</w:t>
            </w:r>
          </w:p>
        </w:tc>
        <w:tc>
          <w:tcPr>
            <w:tcW w:w="999" w:type="pc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 w:rsidP="00DB30A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Pr="00C66198" w:rsidR="00DB30A0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贞室内污染监测治理工程技术研究院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深圳市龙华区启明星社工服务中心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 w:rsidP="00DB30A0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</w:t>
            </w:r>
            <w:r w:rsidR="00DB30A0">
              <w:rPr>
                <w:rFonts w:asciiTheme="minorEastAsia" w:hAnsiTheme="minorEastAsia" w:hint="eastAsia"/>
                <w:sz w:val="24"/>
                <w:szCs w:val="24"/>
              </w:rPr>
              <w:t>龙华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心济源心灵关爱协会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深圳市龙华区龙华街道飞龙空竹协会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深圳市龙华区文化市场行业协会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深圳市龙华区退役军人就业创业促进会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深圳市龙华区龙华街道幸福社区健康服务中心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深圳市龙华区思康社会工作事务所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深圳市龙华区大爱万家社工事务所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深圳市龙华区大浪万家居民综合服务中心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深圳市龙华区大浪街道社区社会组织促进会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深圳市龙华区壹家亲社工服务中心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深圳市江西广丰商会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深圳市龙华区满天星艺术团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深圳市龙华区心飞扬残疾人文体服务中心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深圳市生物医药促进会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深圳市江西峽江商会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深圳市建设工程运输车辆协会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深圳市龙华区九如绿色生态促进中心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深圳市莲花生命关怀志愿者协会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深圳市龙华区福城街道商会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深圳市龙华区晚晴苑养护院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龙华区税务局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深圳市坪山区医药产业发展协会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深圳市坪山区坪山社区基金会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深圳市心希望公益基金会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深圳市坪山区祈星特殊儿童康复中心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坪山区税务局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深圳市光明区新羌社区基金会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深圳市汇心承爱慈善基金会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深圳市光明区圳美社区基金会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深圳市光明区公明商会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深圳市光明区晚晴苑养老服务中心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深圳市光明区新湖商会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2018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2022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</w:t>
            </w:r>
            <w:r w:rsidR="00DB30A0">
              <w:rPr>
                <w:rFonts w:asciiTheme="minorEastAsia" w:hAnsiTheme="minorEastAsia" w:hint="eastAsia"/>
                <w:sz w:val="24"/>
                <w:szCs w:val="24"/>
              </w:rPr>
              <w:t>光明区</w:t>
            </w: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光明商会公益基金金会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深圳市光明区凤凰社区基金会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光明区税务局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深圳市慈卫公益事业发展中心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深圳市同人慈善基金会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  <w:tr w:rsidTr="00201EE7">
        <w:tblPrEx>
          <w:tblW w:w="5000" w:type="pct"/>
          <w:tblLook w:val="04A0"/>
        </w:tblPrEx>
        <w:trPr>
          <w:trHeight w:val="454"/>
        </w:trPr>
        <w:tc>
          <w:tcPr>
            <w:tcW w:w="338" w:type="pct"/>
            <w:shd w:val="clear" w:color="auto" w:fill="auto"/>
            <w:vAlign w:val="center"/>
            <w:hideMark/>
          </w:tcPr>
          <w:p w:rsidR="000F1CF4" w:rsidRPr="00C32DA9" w:rsidP="00EF75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2DA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0F1CF4" w:rsidRPr="00C66198">
            <w:pPr>
              <w:rPr>
                <w:rFonts w:asciiTheme="minorEastAsia" w:hAnsiTheme="minorEastAsia" w:cs="宋体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sz w:val="24"/>
                <w:szCs w:val="24"/>
              </w:rPr>
              <w:t>深圳市裕和溪涌社区发展基金会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C66198">
              <w:rPr>
                <w:rFonts w:asciiTheme="minorEastAsia" w:hAnsiTheme="minorEastAsia" w:hint="eastAsia"/>
                <w:color w:val="000000"/>
                <w:szCs w:val="21"/>
              </w:rPr>
              <w:t>大鹏新区税务局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0F1CF4" w:rsidRPr="00C66198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2019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－</w:t>
            </w:r>
            <w:r w:rsidRPr="00C6619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</w:t>
            </w:r>
          </w:p>
        </w:tc>
      </w:tr>
    </w:tbl>
    <w:p w:rsidR="00C32DA9"/>
    <w:sectPr w:rsidSect="0095798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420pt;height:35pt;margin-top:0;margin-left:0;mso-position-horizontal:center;mso-position-horizontal-relative:page;mso-position-vertical:center;mso-position-vertical-relative:page;position:absolute;rotation:-40;z-index:251665408" fillcolor="#e0e0e0" strokecolor="#e0e0e0">
          <v:textpath style="font-family:Arial" string="szzhangzl 2020-05-26 09:21:39"/>
        </v:shape>
      </w:pict>
    </w:r>
  </w:p>
  <w:p>
    <w:r>
      <w:pict>
        <v:shape id="_x0000_s2054" type="#_x0000_t136" style="width:420pt;height:35pt;margin-top:0;margin-left:0;mso-position-horizontal:center;mso-position-horizontal-relative:page;mso-position-vertical:center;mso-position-vertical-relative:page;position:absolute;rotation:-40;z-index:251660288" fillcolor="#e0e0e0" strokecolor="#e0e0e0">
          <v:textpath style="font-family:Arial" string="szzhangzl 2020-05-27 09:03:58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965"/>
      <w:docPartObj>
        <w:docPartGallery w:val="Page Numbers (Bottom of Page)"/>
        <w:docPartUnique/>
      </w:docPartObj>
    </w:sdtPr>
    <w:sdtContent>
      <w:p w:rsidR="00396335">
        <w:pPr>
          <w:pStyle w:val="Footer"/>
          <w:jc w:val="center"/>
        </w:pPr>
        <w:r w:rsidRPr="001253E1">
          <w:fldChar w:fldCharType="begin"/>
        </w:r>
        <w:r w:rsidR="0012788D">
          <w:instrText xml:space="preserve"> PAGE   \* MERGEFORMAT </w:instrText>
        </w:r>
        <w:r w:rsidRPr="001253E1">
          <w:fldChar w:fldCharType="separate"/>
        </w:r>
        <w:r w:rsidRPr="00B56649" w:rsidR="00B56649">
          <w:rPr>
            <w:noProof/>
            <w:lang w:val="zh-CN"/>
          </w:rPr>
          <w:t>7</w:t>
        </w:r>
        <w:r w:rsidRPr="00DB30A0">
          <w:rPr>
            <w:noProof/>
            <w:lang w:val="zh-CN"/>
          </w:rPr>
          <w:fldChar w:fldCharType="end"/>
        </w:r>
      </w:p>
    </w:sdtContent>
  </w:sdt>
  <w:p w:rsidR="00396335">
    <w:pPr>
      <w:pStyle w:val="Footer"/>
    </w:pPr>
  </w:p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width:420pt;height:35pt;margin-top:0;margin-left:0;mso-position-horizontal:center;mso-position-horizontal-relative:page;mso-position-vertical:center;mso-position-vertical-relative:page;position:absolute;rotation:-40;z-index:251661312" fillcolor="#e0e0e0" strokecolor="#e0e0e0">
          <v:textpath style="font-family:Arial" string="szzhangzl 2020-05-26 09:21:39"/>
        </v:shape>
      </w:pict>
    </w:r>
  </w:p>
  <w:p>
    <w:r>
      <w:pict>
        <v:shape id="_x0000_s2056" type="#_x0000_t136" style="width:420pt;height:35pt;margin-top:0;margin-left:0;mso-position-horizontal:center;mso-position-horizontal-relative:page;mso-position-vertical:center;mso-position-vertical-relative:page;position:absolute;rotation:-40;z-index:251662336" fillcolor="#e0e0e0" strokecolor="#e0e0e0">
          <v:textpath style="font-family:Arial" string="szzhangzl 2020-05-27 09:03:58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420pt;height:35pt;margin-top:0;margin-left:0;mso-position-horizontal:center;mso-position-horizontal-relative:page;mso-position-vertical:center;mso-position-vertical-relative:page;position:absolute;rotation:-40;z-index:251664384" fillcolor="#e0e0e0" strokecolor="#e0e0e0">
          <v:textpath style="font-family:Arial" string="szzhangzl 2020-05-26 09:21:39"/>
        </v:shape>
      </w:pict>
    </w:r>
  </w:p>
  <w:p>
    <w:r>
      <w:pict>
        <v:shape id="_x0000_s2050" type="#_x0000_t136" style="width:420pt;height:35pt;margin-top:0;margin-left:0;mso-position-horizontal:center;mso-position-horizontal-relative:page;mso-position-vertical:center;mso-position-vertical-relative:page;position:absolute;rotation:-40;z-index:251658240" fillcolor="#e0e0e0" strokecolor="#e0e0e0">
          <v:textpath style="font-family:Arial" string="szzhangzl 2020-05-27 09:03:5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420pt;height:35pt;margin-top:0;margin-left:0;mso-position-horizontal:center;mso-position-horizontal-relative:page;mso-position-vertical:center;mso-position-vertical-relative:page;position:absolute;rotation:-40;z-index:251663360" fillcolor="#e0e0e0" strokecolor="#e0e0e0">
          <v:textpath style="font-family:Arial" string="szzhangzl 2020-05-26 09:21:39"/>
        </v:shape>
      </w:pict>
    </w:r>
  </w:p>
  <w:p>
    <w:r>
      <w:pict>
        <v:shape id="_x0000_s2052" type="#_x0000_t136" style="width:420pt;height:35pt;margin-top:0;margin-left:0;mso-position-horizontal:center;mso-position-horizontal-relative:page;mso-position-vertical:center;mso-position-vertical-relative:page;position:absolute;rotation:-40;z-index:251659264" fillcolor="#e0e0e0" strokecolor="#e0e0e0">
          <v:textpath style="font-family:Arial" string="szzhangzl 2020-05-27 09:03:5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2DA9"/>
    <w:rsid w:val="00051ABE"/>
    <w:rsid w:val="000D467B"/>
    <w:rsid w:val="000F1CF4"/>
    <w:rsid w:val="001112EB"/>
    <w:rsid w:val="001253E1"/>
    <w:rsid w:val="0012788D"/>
    <w:rsid w:val="00156FBC"/>
    <w:rsid w:val="001576E8"/>
    <w:rsid w:val="001B7845"/>
    <w:rsid w:val="00201EE7"/>
    <w:rsid w:val="00211BAD"/>
    <w:rsid w:val="00242B58"/>
    <w:rsid w:val="003249EE"/>
    <w:rsid w:val="00396335"/>
    <w:rsid w:val="00525978"/>
    <w:rsid w:val="00657526"/>
    <w:rsid w:val="007248FF"/>
    <w:rsid w:val="007D242D"/>
    <w:rsid w:val="00822241"/>
    <w:rsid w:val="008F5625"/>
    <w:rsid w:val="00957980"/>
    <w:rsid w:val="00984FE3"/>
    <w:rsid w:val="009B22C1"/>
    <w:rsid w:val="00A17269"/>
    <w:rsid w:val="00A2238E"/>
    <w:rsid w:val="00AB5817"/>
    <w:rsid w:val="00AE1713"/>
    <w:rsid w:val="00B56649"/>
    <w:rsid w:val="00C32DA9"/>
    <w:rsid w:val="00C66198"/>
    <w:rsid w:val="00D40A9D"/>
    <w:rsid w:val="00DB30A0"/>
    <w:rsid w:val="00DD7A1B"/>
    <w:rsid w:val="00DF670D"/>
    <w:rsid w:val="00E42808"/>
    <w:rsid w:val="00E52EA2"/>
    <w:rsid w:val="00EF5EFB"/>
    <w:rsid w:val="00EF75C8"/>
    <w:rsid w:val="00F300C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C3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C32DA9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C3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C32DA9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2D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DA9"/>
    <w:rPr>
      <w:color w:val="800080"/>
      <w:u w:val="single"/>
    </w:rPr>
  </w:style>
  <w:style w:type="paragraph" w:customStyle="1" w:styleId="font5">
    <w:name w:val="font5"/>
    <w:basedOn w:val="Normal"/>
    <w:rsid w:val="00C32D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66">
    <w:name w:val="xl66"/>
    <w:basedOn w:val="Normal"/>
    <w:rsid w:val="00C32DA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Normal"/>
    <w:rsid w:val="00C32DA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Normal"/>
    <w:rsid w:val="00C32D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楷体_GB2312" w:eastAsia="楷体_GB2312" w:hAnsi="宋体" w:cs="宋体"/>
      <w:b/>
      <w:bCs/>
      <w:kern w:val="0"/>
      <w:sz w:val="22"/>
    </w:rPr>
  </w:style>
  <w:style w:type="paragraph" w:customStyle="1" w:styleId="xl78">
    <w:name w:val="xl78"/>
    <w:basedOn w:val="Normal"/>
    <w:rsid w:val="00C32D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1699</Words>
  <Characters>9685</Characters>
  <Application>Microsoft Office Word</Application>
  <DocSecurity>0</DocSecurity>
  <Lines>80</Lines>
  <Paragraphs>22</Paragraphs>
  <ScaleCrop>false</ScaleCrop>
  <Company>Chinese ORG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黄华清</dc:creator>
  <cp:lastModifiedBy>张智立</cp:lastModifiedBy>
  <cp:revision>20</cp:revision>
  <dcterms:created xsi:type="dcterms:W3CDTF">2019-05-08T07:54:00Z</dcterms:created>
  <dcterms:modified xsi:type="dcterms:W3CDTF">2020-05-26T01:21:00Z</dcterms:modified>
</cp:coreProperties>
</file>